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6"/>
        <w:gridCol w:w="2792"/>
      </w:tblGrid>
      <w:tr w:rsidR="00E91A40" w:rsidRPr="004E45B6">
        <w:trPr>
          <w:trHeight w:val="1440"/>
        </w:trPr>
        <w:tc>
          <w:tcPr>
            <w:tcW w:w="7578" w:type="dxa"/>
          </w:tcPr>
          <w:bookmarkStart w:id="0" w:name="_GoBack"/>
          <w:p w:rsidR="00DD1A8B" w:rsidRPr="004E45B6" w:rsidRDefault="00DD1A8B" w:rsidP="00DD1A8B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both"/>
              <w:rPr>
                <w:color w:val="0D0D0D"/>
              </w:rPr>
            </w:pPr>
            <w:r w:rsidRPr="004E45B6">
              <w:rPr>
                <w:color w:val="0D0D0D"/>
                <w:sz w:val="28"/>
              </w:rPr>
              <w:object w:dxaOrig="6060" w:dyaOrig="6780" w14:anchorId="5814C1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25pt;height:106.5pt" o:ole="" fillcolor="window">
                  <v:imagedata r:id="rId12" o:title="" croptop="-531f" cropbottom="-531f" cropleft="-930f" cropright="-930f"/>
                </v:shape>
                <o:OLEObject Type="Embed" ProgID="PBrush" ShapeID="_x0000_i1025" DrawAspect="Content" ObjectID="_1594200009" r:id="rId13">
                  <o:FieldCodes>\* MERGEFORMAT</o:FieldCodes>
                </o:OLEObject>
              </w:object>
            </w:r>
          </w:p>
          <w:p w:rsidR="00E91A40" w:rsidRPr="004E45B6" w:rsidRDefault="00E91A40">
            <w:pPr>
              <w:pStyle w:val="CompanyName"/>
              <w:rPr>
                <w:color w:val="0D0D0D"/>
              </w:rPr>
            </w:pPr>
          </w:p>
          <w:p w:rsidR="00DD1A8B" w:rsidRPr="004E45B6" w:rsidRDefault="00DD1A8B" w:rsidP="00DD1A8B">
            <w:pPr>
              <w:pStyle w:val="ReturnAddress"/>
              <w:rPr>
                <w:color w:val="0D0D0D"/>
              </w:rPr>
            </w:pPr>
          </w:p>
        </w:tc>
        <w:tc>
          <w:tcPr>
            <w:tcW w:w="2880" w:type="dxa"/>
          </w:tcPr>
          <w:p w:rsidR="008D7CDC" w:rsidRDefault="008D7CDC" w:rsidP="008D7CDC">
            <w:pPr>
              <w:pStyle w:val="paragraph1"/>
              <w:textAlignment w:val="baseline"/>
            </w:pPr>
            <w:r>
              <w:rPr>
                <w:rStyle w:val="normaltextrun1"/>
                <w:b/>
                <w:bCs/>
                <w:color w:val="000000"/>
              </w:rPr>
              <w:t>TOWN OF DANVILLE </w:t>
            </w:r>
            <w:r>
              <w:rPr>
                <w:rStyle w:val="eop"/>
              </w:rPr>
              <w:t> </w:t>
            </w:r>
          </w:p>
          <w:p w:rsidR="008D7CDC" w:rsidRDefault="008D7CDC" w:rsidP="008D7CDC">
            <w:pPr>
              <w:pStyle w:val="paragraph1"/>
              <w:textAlignment w:val="baseline"/>
            </w:pPr>
            <w:r>
              <w:rPr>
                <w:rStyle w:val="normaltextrun1"/>
                <w:color w:val="0D0D0D"/>
              </w:rPr>
              <w:t>510 La Gonda Way</w:t>
            </w:r>
            <w:r>
              <w:rPr>
                <w:rStyle w:val="eop"/>
              </w:rPr>
              <w:t> </w:t>
            </w:r>
          </w:p>
          <w:p w:rsidR="008D7CDC" w:rsidRDefault="008D7CDC" w:rsidP="008D7CDC">
            <w:pPr>
              <w:pStyle w:val="paragraph1"/>
              <w:textAlignment w:val="baseline"/>
            </w:pPr>
            <w:r>
              <w:rPr>
                <w:rStyle w:val="normaltextrun1"/>
                <w:color w:val="0D0D0D"/>
              </w:rPr>
              <w:t>Danville, CA 94526</w:t>
            </w:r>
            <w:r>
              <w:rPr>
                <w:rStyle w:val="eop"/>
              </w:rPr>
              <w:t> </w:t>
            </w:r>
          </w:p>
          <w:p w:rsidR="008D7CDC" w:rsidRDefault="008D7CDC" w:rsidP="008D7CDC">
            <w:pPr>
              <w:pStyle w:val="paragraph1"/>
              <w:textAlignment w:val="baseline"/>
            </w:pPr>
            <w:r>
              <w:rPr>
                <w:rStyle w:val="normaltextrun1"/>
                <w:color w:val="0D0D0D"/>
              </w:rPr>
              <w:t>Phone (925) 314-3388</w:t>
            </w:r>
            <w:r>
              <w:rPr>
                <w:rStyle w:val="eop"/>
              </w:rPr>
              <w:t> </w:t>
            </w:r>
          </w:p>
          <w:p w:rsidR="00E91A40" w:rsidRPr="00B26667" w:rsidRDefault="008D7CDC" w:rsidP="008D7CDC">
            <w:pPr>
              <w:pStyle w:val="ReturnAddress"/>
              <w:rPr>
                <w:rFonts w:ascii="Times New Roman" w:hAnsi="Times New Roman"/>
                <w:color w:val="0D0D0D"/>
              </w:rPr>
            </w:pPr>
            <w:r>
              <w:rPr>
                <w:rStyle w:val="normaltextrun1"/>
                <w:color w:val="0D0D0D"/>
              </w:rPr>
              <w:t>Fax (925) 838-0548</w:t>
            </w:r>
            <w:r>
              <w:rPr>
                <w:rStyle w:val="scxw28380142"/>
              </w:rPr>
              <w:t> </w:t>
            </w:r>
            <w:r>
              <w:br/>
            </w:r>
            <w:hyperlink r:id="rId14" w:tgtFrame="_blank" w:history="1">
              <w:r>
                <w:rPr>
                  <w:rStyle w:val="normaltextrun1"/>
                  <w:color w:val="0000FF"/>
                  <w:u w:val="single"/>
                </w:rPr>
                <w:t>http://www.danville.ca.gov/</w:t>
              </w:r>
            </w:hyperlink>
            <w:r>
              <w:rPr>
                <w:rStyle w:val="eop"/>
              </w:rPr>
              <w:t> </w:t>
            </w:r>
          </w:p>
        </w:tc>
      </w:tr>
    </w:tbl>
    <w:p w:rsidR="00E91A40" w:rsidRPr="004E45B6" w:rsidRDefault="00E91A40">
      <w:pPr>
        <w:pStyle w:val="DocumentTitle"/>
        <w:rPr>
          <w:color w:val="0D0D0D"/>
        </w:rPr>
      </w:pPr>
      <w:r w:rsidRPr="004E45B6">
        <w:rPr>
          <w:color w:val="0D0D0D"/>
        </w:rPr>
        <w:t>Press Release</w:t>
      </w:r>
    </w:p>
    <w:tbl>
      <w:tblPr>
        <w:tblW w:w="0" w:type="auto"/>
        <w:tblInd w:w="475" w:type="dxa"/>
        <w:tblLook w:val="0000" w:firstRow="0" w:lastRow="0" w:firstColumn="0" w:lastColumn="0" w:noHBand="0" w:noVBand="0"/>
      </w:tblPr>
      <w:tblGrid>
        <w:gridCol w:w="5007"/>
        <w:gridCol w:w="4382"/>
      </w:tblGrid>
      <w:tr w:rsidR="00E91A40" w:rsidRPr="00FB7553">
        <w:tc>
          <w:tcPr>
            <w:tcW w:w="5303" w:type="dxa"/>
          </w:tcPr>
          <w:p w:rsidR="00E91A40" w:rsidRPr="00FB7553" w:rsidRDefault="00E91A40">
            <w:pPr>
              <w:pStyle w:val="Contact"/>
              <w:rPr>
                <w:rFonts w:ascii="Times New Roman" w:hAnsi="Times New Roman"/>
                <w:noProof/>
                <w:color w:val="0D0D0D"/>
              </w:rPr>
            </w:pPr>
            <w:r w:rsidRPr="00FB7553">
              <w:rPr>
                <w:rFonts w:ascii="Times New Roman" w:hAnsi="Times New Roman"/>
                <w:noProof/>
                <w:color w:val="0D0D0D"/>
              </w:rPr>
              <w:t>Contact:</w:t>
            </w:r>
            <w:r w:rsidR="00F83A01" w:rsidRPr="00FB7553">
              <w:rPr>
                <w:rFonts w:ascii="Times New Roman" w:hAnsi="Times New Roman"/>
                <w:noProof/>
                <w:color w:val="0D0D0D"/>
              </w:rPr>
              <w:t xml:space="preserve"> </w:t>
            </w:r>
            <w:r w:rsidR="00CF0013">
              <w:rPr>
                <w:rFonts w:ascii="Times New Roman" w:hAnsi="Times New Roman"/>
                <w:noProof/>
                <w:color w:val="0D0D0D"/>
              </w:rPr>
              <w:t>Tamara Whitney</w:t>
            </w:r>
          </w:p>
          <w:p w:rsidR="00E91A40" w:rsidRPr="00FB7553" w:rsidRDefault="00E91A40" w:rsidP="00CF0013">
            <w:pPr>
              <w:pStyle w:val="Contact"/>
              <w:rPr>
                <w:rFonts w:ascii="Times New Roman" w:hAnsi="Times New Roman"/>
                <w:color w:val="0D0D0D"/>
              </w:rPr>
            </w:pPr>
            <w:r w:rsidRPr="00FB7553">
              <w:rPr>
                <w:rFonts w:ascii="Times New Roman" w:hAnsi="Times New Roman"/>
                <w:noProof/>
                <w:color w:val="0D0D0D"/>
              </w:rPr>
              <w:t>Phone: (</w:t>
            </w:r>
            <w:r w:rsidR="00DD1A8B" w:rsidRPr="00FB7553">
              <w:rPr>
                <w:rFonts w:ascii="Times New Roman" w:hAnsi="Times New Roman"/>
                <w:noProof/>
                <w:color w:val="0D0D0D"/>
              </w:rPr>
              <w:t>925</w:t>
            </w:r>
            <w:r w:rsidR="002A449A" w:rsidRPr="00FB7553">
              <w:rPr>
                <w:rFonts w:ascii="Times New Roman" w:hAnsi="Times New Roman"/>
                <w:noProof/>
                <w:color w:val="0D0D0D"/>
              </w:rPr>
              <w:t>)</w:t>
            </w:r>
            <w:r w:rsidR="000C7DBE" w:rsidRPr="00FB7553">
              <w:rPr>
                <w:rFonts w:ascii="Times New Roman" w:hAnsi="Times New Roman"/>
                <w:noProof/>
                <w:color w:val="0D0D0D"/>
              </w:rPr>
              <w:t xml:space="preserve"> 314-</w:t>
            </w:r>
            <w:r w:rsidR="00F416D9" w:rsidRPr="00FB7553">
              <w:rPr>
                <w:rFonts w:ascii="Times New Roman" w:hAnsi="Times New Roman"/>
                <w:noProof/>
                <w:color w:val="0D0D0D"/>
              </w:rPr>
              <w:t>3</w:t>
            </w:r>
            <w:r w:rsidR="00CF0013">
              <w:rPr>
                <w:rFonts w:ascii="Times New Roman" w:hAnsi="Times New Roman"/>
                <w:noProof/>
                <w:color w:val="0D0D0D"/>
              </w:rPr>
              <w:t>426</w:t>
            </w:r>
          </w:p>
        </w:tc>
        <w:tc>
          <w:tcPr>
            <w:tcW w:w="4590" w:type="dxa"/>
          </w:tcPr>
          <w:p w:rsidR="00E91A40" w:rsidRPr="00FB7553" w:rsidRDefault="00E91A40">
            <w:pPr>
              <w:pStyle w:val="Date"/>
              <w:rPr>
                <w:rFonts w:ascii="Times New Roman" w:hAnsi="Times New Roman"/>
                <w:color w:val="0D0D0D"/>
              </w:rPr>
            </w:pPr>
            <w:r w:rsidRPr="00FB7553">
              <w:rPr>
                <w:rFonts w:ascii="Times New Roman" w:hAnsi="Times New Roman"/>
                <w:color w:val="0D0D0D"/>
              </w:rPr>
              <w:t>FOR IMMEDIATE RELEASE</w:t>
            </w:r>
          </w:p>
          <w:p w:rsidR="00E91A40" w:rsidRPr="00FB7553" w:rsidRDefault="000E5C9F" w:rsidP="008D0121">
            <w:pPr>
              <w:pStyle w:val="Date"/>
              <w:rPr>
                <w:rFonts w:ascii="Times New Roman" w:hAnsi="Times New Roman"/>
                <w:color w:val="0D0D0D"/>
              </w:rPr>
            </w:pPr>
            <w:r w:rsidRPr="00FB7553">
              <w:rPr>
                <w:rFonts w:ascii="Times New Roman" w:hAnsi="Times New Roman"/>
                <w:color w:val="0D0D0D"/>
              </w:rPr>
              <w:t xml:space="preserve"> </w:t>
            </w:r>
            <w:r w:rsidR="00E6747E">
              <w:rPr>
                <w:rFonts w:ascii="Times New Roman" w:hAnsi="Times New Roman"/>
                <w:color w:val="0D0D0D"/>
              </w:rPr>
              <w:t>10:30 a.m.    July 27, 2018</w:t>
            </w:r>
          </w:p>
        </w:tc>
      </w:tr>
    </w:tbl>
    <w:p w:rsidR="00D115F3" w:rsidRPr="00FB7553" w:rsidRDefault="00D115F3" w:rsidP="009D56CD">
      <w:pPr>
        <w:ind w:left="0"/>
        <w:rPr>
          <w:rFonts w:ascii="Times New Roman" w:hAnsi="Times New Roman"/>
          <w:color w:val="0D0D0D"/>
          <w:sz w:val="56"/>
          <w:szCs w:val="72"/>
        </w:rPr>
      </w:pPr>
    </w:p>
    <w:p w:rsidR="00FB7553" w:rsidRPr="00E6747E" w:rsidRDefault="00CF0013" w:rsidP="00FB7553">
      <w:pPr>
        <w:pStyle w:val="NoSpacing"/>
        <w:jc w:val="center"/>
        <w:rPr>
          <w:rFonts w:ascii="Times New Roman" w:hAnsi="Times New Roman" w:cs="Times New Roman"/>
          <w:iCs/>
          <w:color w:val="000000" w:themeColor="text1"/>
          <w:sz w:val="32"/>
          <w:szCs w:val="32"/>
        </w:rPr>
      </w:pPr>
      <w:proofErr w:type="gramStart"/>
      <w:r>
        <w:rPr>
          <w:rFonts w:ascii="Times New Roman" w:hAnsi="Times New Roman" w:cs="Times New Roman"/>
          <w:iCs/>
          <w:color w:val="000000" w:themeColor="text1"/>
          <w:sz w:val="48"/>
          <w:szCs w:val="48"/>
        </w:rPr>
        <w:t>Agents of Discovery App Gets Kids Exploring</w:t>
      </w:r>
      <w:r w:rsidR="00FB7553">
        <w:rPr>
          <w:rFonts w:ascii="Times New Roman" w:hAnsi="Times New Roman" w:cs="Times New Roman"/>
          <w:iCs/>
          <w:color w:val="000000" w:themeColor="text1"/>
          <w:sz w:val="48"/>
          <w:szCs w:val="48"/>
        </w:rPr>
        <w:br/>
      </w:r>
      <w:r w:rsidR="00E6747E" w:rsidRPr="00E6747E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Mobile app</w:t>
      </w:r>
      <w:r w:rsidRPr="00E6747E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for Danville bring</w:t>
      </w:r>
      <w:r w:rsidR="00E6747E" w:rsidRPr="00E6747E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s</w:t>
      </w:r>
      <w:proofErr w:type="gramEnd"/>
      <w:r w:rsidR="00E6747E" w:rsidRPr="00E6747E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families outdoors to learn &amp;</w:t>
      </w:r>
      <w:r w:rsidRPr="00E6747E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explore!</w:t>
      </w:r>
    </w:p>
    <w:p w:rsidR="00FB7553" w:rsidRPr="00FB7553" w:rsidRDefault="00FB7553" w:rsidP="00FE76B3">
      <w:pPr>
        <w:pStyle w:val="NoSpacing"/>
        <w:rPr>
          <w:rFonts w:ascii="Times New Roman" w:hAnsi="Times New Roman" w:cs="Times New Roman"/>
          <w:iCs/>
          <w:color w:val="000000" w:themeColor="text1"/>
        </w:rPr>
      </w:pPr>
    </w:p>
    <w:p w:rsidR="00FB7553" w:rsidRPr="00FB7553" w:rsidRDefault="00FB7553" w:rsidP="00FE76B3">
      <w:pPr>
        <w:pStyle w:val="NoSpacing"/>
        <w:rPr>
          <w:rFonts w:ascii="Times New Roman" w:hAnsi="Times New Roman" w:cs="Times New Roman"/>
          <w:iCs/>
          <w:color w:val="000000" w:themeColor="text1"/>
        </w:rPr>
      </w:pPr>
    </w:p>
    <w:p w:rsidR="00CF0013" w:rsidRDefault="00E6747E" w:rsidP="00FE76B3">
      <w:pPr>
        <w:pStyle w:val="NoSpacing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Looking for a great way to get your youngsters outside this summer? The Town of Danville has a new app that lets them be secret agents, investigating our local parks. </w:t>
      </w:r>
      <w:r w:rsidR="00FB535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As p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art of</w:t>
      </w:r>
      <w:r w:rsidR="00CF001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Parks Make Life Better Month</w:t>
      </w:r>
      <w:proofErr w:type="gramStart"/>
      <w:r w:rsidR="00CF001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 the</w:t>
      </w:r>
      <w:proofErr w:type="gramEnd"/>
      <w:r w:rsidR="00CF001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Town of Danville has partnered with educational technology platform Agents of Discovery to launch a free app </w:t>
      </w:r>
      <w:r w:rsidR="00C17FA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available for public use until August 7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2018</w:t>
      </w:r>
      <w:r w:rsidR="00CF001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:rsidR="00E6747E" w:rsidRPr="00340398" w:rsidRDefault="00E6747E" w:rsidP="00E6747E">
      <w:pPr>
        <w:shd w:val="clear" w:color="auto" w:fill="FFFFFF"/>
        <w:spacing w:before="100" w:beforeAutospacing="1" w:after="100" w:afterAutospacing="1" w:line="300" w:lineRule="auto"/>
        <w:ind w:left="0"/>
        <w:rPr>
          <w:rFonts w:ascii="Times New Roman" w:hAnsi="Times New Roman"/>
          <w:color w:val="000000"/>
          <w:szCs w:val="24"/>
        </w:rPr>
      </w:pPr>
      <w:proofErr w:type="gramStart"/>
      <w:r w:rsidRPr="00340398">
        <w:rPr>
          <w:rFonts w:ascii="Times New Roman" w:hAnsi="Times New Roman"/>
          <w:color w:val="000000"/>
          <w:szCs w:val="24"/>
        </w:rPr>
        <w:t>Agents of Discovery is</w:t>
      </w:r>
      <w:proofErr w:type="gramEnd"/>
      <w:r w:rsidRPr="00340398">
        <w:rPr>
          <w:rFonts w:ascii="Times New Roman" w:hAnsi="Times New Roman"/>
          <w:color w:val="000000"/>
          <w:szCs w:val="24"/>
        </w:rPr>
        <w:t xml:space="preserve"> a state-wide initiative put on by California Park &amp; Recreation Society. About 28 communities and organizations are participating, including </w:t>
      </w:r>
      <w:r>
        <w:rPr>
          <w:rFonts w:ascii="Times New Roman" w:hAnsi="Times New Roman"/>
          <w:color w:val="000000"/>
          <w:szCs w:val="24"/>
        </w:rPr>
        <w:t>Danville</w:t>
      </w:r>
      <w:r w:rsidR="00FB535C">
        <w:rPr>
          <w:rFonts w:ascii="Times New Roman" w:hAnsi="Times New Roman"/>
          <w:color w:val="000000"/>
          <w:szCs w:val="24"/>
        </w:rPr>
        <w:t>. T</w:t>
      </w:r>
      <w:r w:rsidRPr="00340398">
        <w:rPr>
          <w:rFonts w:ascii="Times New Roman" w:hAnsi="Times New Roman"/>
          <w:color w:val="000000"/>
          <w:szCs w:val="24"/>
        </w:rPr>
        <w:t>he app will be a</w:t>
      </w:r>
      <w:r>
        <w:rPr>
          <w:rFonts w:ascii="Times New Roman" w:hAnsi="Times New Roman"/>
          <w:color w:val="000000"/>
          <w:szCs w:val="24"/>
        </w:rPr>
        <w:t>vailable for free until August 7</w:t>
      </w:r>
      <w:r w:rsidR="00FB535C">
        <w:rPr>
          <w:rFonts w:ascii="Times New Roman" w:hAnsi="Times New Roman"/>
          <w:color w:val="000000"/>
          <w:szCs w:val="24"/>
        </w:rPr>
        <w:t>, 2018</w:t>
      </w:r>
      <w:r>
        <w:rPr>
          <w:rFonts w:ascii="Times New Roman" w:hAnsi="Times New Roman"/>
          <w:color w:val="000000"/>
          <w:szCs w:val="24"/>
        </w:rPr>
        <w:t xml:space="preserve"> and is available on both Android and iPhone devices.</w:t>
      </w:r>
    </w:p>
    <w:p w:rsidR="00542969" w:rsidRPr="00340398" w:rsidRDefault="00CF0013" w:rsidP="00542969">
      <w:pPr>
        <w:shd w:val="clear" w:color="auto" w:fill="FFFFFF"/>
        <w:spacing w:before="100" w:beforeAutospacing="1" w:after="100" w:afterAutospacing="1" w:line="300" w:lineRule="auto"/>
        <w:ind w:left="0"/>
        <w:rPr>
          <w:rFonts w:ascii="Times New Roman" w:hAnsi="Times New Roman"/>
          <w:color w:val="000000"/>
          <w:szCs w:val="24"/>
        </w:rPr>
      </w:pPr>
      <w:r w:rsidRPr="00340398">
        <w:rPr>
          <w:rFonts w:ascii="Times New Roman" w:hAnsi="Times New Roman"/>
          <w:color w:val="000000"/>
          <w:szCs w:val="24"/>
        </w:rPr>
        <w:t>Agents of Discovery’s augmented reality (AR) technology is a powerful tool that encourages kids to learn while outside and exploring the world around them. </w:t>
      </w:r>
      <w:r w:rsidR="00542969" w:rsidRPr="00340398">
        <w:rPr>
          <w:rFonts w:ascii="Times New Roman" w:hAnsi="Times New Roman"/>
          <w:color w:val="000000"/>
          <w:szCs w:val="24"/>
        </w:rPr>
        <w:t>Equipped with a tablet, android or iPhone, users assume the exciting role of a secret agent, completing a ‘mission’ created by the expert park service members.</w:t>
      </w:r>
      <w:r w:rsidR="00542969" w:rsidRPr="00542969">
        <w:rPr>
          <w:rFonts w:ascii="Times New Roman" w:hAnsi="Times New Roman"/>
          <w:color w:val="000000"/>
          <w:szCs w:val="24"/>
        </w:rPr>
        <w:t xml:space="preserve"> </w:t>
      </w:r>
      <w:r w:rsidR="00542969" w:rsidRPr="00340398">
        <w:rPr>
          <w:rFonts w:ascii="Times New Roman" w:hAnsi="Times New Roman"/>
          <w:color w:val="000000"/>
          <w:szCs w:val="24"/>
        </w:rPr>
        <w:t>Some of the challenges users can expect are l</w:t>
      </w:r>
      <w:r w:rsidR="00E6747E">
        <w:rPr>
          <w:rFonts w:ascii="Times New Roman" w:hAnsi="Times New Roman"/>
          <w:color w:val="000000"/>
          <w:szCs w:val="24"/>
        </w:rPr>
        <w:t>ooking for certain structures at specific</w:t>
      </w:r>
      <w:r w:rsidR="00542969" w:rsidRPr="00340398">
        <w:rPr>
          <w:rFonts w:ascii="Times New Roman" w:hAnsi="Times New Roman"/>
          <w:color w:val="000000"/>
          <w:szCs w:val="24"/>
        </w:rPr>
        <w:t xml:space="preserve"> parks. Once they find a hot spot location they must answer questions. Missions at parks can be played at any time.</w:t>
      </w:r>
      <w:r w:rsidR="00C17FAC">
        <w:rPr>
          <w:rFonts w:ascii="Times New Roman" w:hAnsi="Times New Roman"/>
          <w:color w:val="000000"/>
          <w:szCs w:val="24"/>
        </w:rPr>
        <w:t xml:space="preserve">  </w:t>
      </w:r>
    </w:p>
    <w:p w:rsidR="00D41412" w:rsidRPr="00FB7553" w:rsidRDefault="00AC4265" w:rsidP="00FE76B3">
      <w:pPr>
        <w:pStyle w:val="NoSpacing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For more information on </w:t>
      </w:r>
      <w:r w:rsidR="0054296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the Agents of Discovery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contact </w:t>
      </w:r>
      <w:r w:rsidR="0054296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Program Supervisor Tamara Whitney </w:t>
      </w:r>
      <w:proofErr w:type="gramStart"/>
      <w:r w:rsidR="0054296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at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925) 314-34</w:t>
      </w:r>
      <w:r w:rsidR="0054296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26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or </w:t>
      </w:r>
      <w:hyperlink r:id="rId15" w:history="1">
        <w:r w:rsidR="00542969" w:rsidRPr="006C181B">
          <w:rPr>
            <w:rStyle w:val="Hyperlink"/>
            <w:rFonts w:ascii="Times New Roman" w:hAnsi="Times New Roman" w:cs="Times New Roman"/>
            <w:sz w:val="24"/>
            <w:szCs w:val="24"/>
          </w:rPr>
          <w:t>twhitney@danville.ca.gov</w:t>
        </w:r>
      </w:hyperlink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</w:p>
    <w:p w:rsidR="00ED567C" w:rsidRPr="00FB7553" w:rsidRDefault="00ED567C" w:rsidP="00FE76B3">
      <w:pPr>
        <w:pStyle w:val="NoSpacing"/>
        <w:rPr>
          <w:rFonts w:ascii="Times New Roman" w:hAnsi="Times New Roman" w:cs="Times New Roman"/>
          <w:iCs/>
          <w:color w:val="000000" w:themeColor="text1"/>
        </w:rPr>
      </w:pPr>
    </w:p>
    <w:bookmarkEnd w:id="0"/>
    <w:p w:rsidR="00ED567C" w:rsidRPr="00FB7553" w:rsidRDefault="00ED567C" w:rsidP="00FE76B3">
      <w:pPr>
        <w:pStyle w:val="NoSpacing"/>
        <w:rPr>
          <w:rFonts w:ascii="Times New Roman" w:hAnsi="Times New Roman" w:cs="Times New Roman"/>
        </w:rPr>
      </w:pPr>
    </w:p>
    <w:sectPr w:rsidR="00ED567C" w:rsidRPr="00FB7553" w:rsidSect="002F7AC7">
      <w:headerReference w:type="default" r:id="rId16"/>
      <w:footerReference w:type="default" r:id="rId17"/>
      <w:footerReference w:type="first" r:id="rId18"/>
      <w:pgSz w:w="12240" w:h="15840" w:code="1"/>
      <w:pgMar w:top="864" w:right="1296" w:bottom="720" w:left="1296" w:header="965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042" w:rsidRDefault="00F63042">
      <w:r>
        <w:separator/>
      </w:r>
    </w:p>
  </w:endnote>
  <w:endnote w:type="continuationSeparator" w:id="0">
    <w:p w:rsidR="00F63042" w:rsidRDefault="00F6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B7B" w:rsidRDefault="00216D96">
    <w:pPr>
      <w:pStyle w:val="Footer"/>
    </w:pPr>
    <w:r>
      <w:fldChar w:fldCharType="begin"/>
    </w:r>
    <w:r w:rsidR="00A53B7B">
      <w:instrText>if</w:instrText>
    </w:r>
    <w:r w:rsidR="00456971">
      <w:fldChar w:fldCharType="begin"/>
    </w:r>
    <w:r w:rsidR="00456971">
      <w:instrText>numpages</w:instrText>
    </w:r>
    <w:r w:rsidR="00456971">
      <w:fldChar w:fldCharType="separate"/>
    </w:r>
    <w:r w:rsidR="00E6747E">
      <w:rPr>
        <w:noProof/>
      </w:rPr>
      <w:instrText>2</w:instrText>
    </w:r>
    <w:r w:rsidR="00456971">
      <w:rPr>
        <w:noProof/>
      </w:rPr>
      <w:fldChar w:fldCharType="end"/>
    </w:r>
    <w:r w:rsidR="00A53B7B">
      <w:instrText>&gt;</w:instrText>
    </w:r>
    <w:r w:rsidR="00456971">
      <w:fldChar w:fldCharType="begin"/>
    </w:r>
    <w:r w:rsidR="00456971">
      <w:instrText>page</w:instrText>
    </w:r>
    <w:r w:rsidR="00456971">
      <w:fldChar w:fldCharType="separate"/>
    </w:r>
    <w:r w:rsidR="00E6747E">
      <w:rPr>
        <w:noProof/>
      </w:rPr>
      <w:instrText>2</w:instrText>
    </w:r>
    <w:r w:rsidR="00456971">
      <w:rPr>
        <w:noProof/>
      </w:rPr>
      <w:fldChar w:fldCharType="end"/>
    </w:r>
    <w:r w:rsidR="00A53B7B">
      <w:instrText>"</w:instrText>
    </w:r>
    <w:r w:rsidR="00A53B7B">
      <w:rPr>
        <w:spacing w:val="20"/>
      </w:rPr>
      <w:instrText>~ more ~</w:instrText>
    </w:r>
    <w:r w:rsidR="00A53B7B">
      <w:instrText>"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B7B" w:rsidRDefault="00A53B7B">
    <w:pPr>
      <w:pStyle w:val="Footer"/>
    </w:pPr>
    <w:r>
      <w:tab/>
    </w:r>
    <w:r>
      <w:tab/>
    </w:r>
    <w:r w:rsidR="00216D96">
      <w:fldChar w:fldCharType="begin"/>
    </w:r>
    <w:r>
      <w:instrText>if</w:instrText>
    </w:r>
    <w:r w:rsidR="00456971">
      <w:fldChar w:fldCharType="begin"/>
    </w:r>
    <w:r w:rsidR="00456971">
      <w:instrText>numpages</w:instrText>
    </w:r>
    <w:r w:rsidR="00456971">
      <w:fldChar w:fldCharType="separate"/>
    </w:r>
    <w:r w:rsidR="00FB535C">
      <w:rPr>
        <w:noProof/>
      </w:rPr>
      <w:instrText>1</w:instrText>
    </w:r>
    <w:r w:rsidR="00456971">
      <w:rPr>
        <w:noProof/>
      </w:rPr>
      <w:fldChar w:fldCharType="end"/>
    </w:r>
    <w:r>
      <w:instrText>&gt;</w:instrText>
    </w:r>
    <w:r w:rsidR="00456971">
      <w:fldChar w:fldCharType="begin"/>
    </w:r>
    <w:r w:rsidR="00456971">
      <w:instrText>page</w:instrText>
    </w:r>
    <w:r w:rsidR="00456971">
      <w:fldChar w:fldCharType="separate"/>
    </w:r>
    <w:r w:rsidR="00FB535C">
      <w:rPr>
        <w:noProof/>
      </w:rPr>
      <w:instrText>1</w:instrText>
    </w:r>
    <w:r w:rsidR="00456971">
      <w:rPr>
        <w:noProof/>
      </w:rPr>
      <w:fldChar w:fldCharType="end"/>
    </w:r>
    <w:r>
      <w:instrText>"</w:instrText>
    </w:r>
    <w:r>
      <w:rPr>
        <w:spacing w:val="20"/>
      </w:rPr>
      <w:instrText>~ more ~</w:instrText>
    </w:r>
    <w:r>
      <w:instrText>"</w:instrText>
    </w:r>
    <w:r w:rsidR="00216D9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042" w:rsidRDefault="00F63042">
      <w:r>
        <w:separator/>
      </w:r>
    </w:p>
  </w:footnote>
  <w:footnote w:type="continuationSeparator" w:id="0">
    <w:p w:rsidR="00F63042" w:rsidRDefault="00F63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B7B" w:rsidRDefault="008720E5">
    <w:pPr>
      <w:pStyle w:val="Header"/>
    </w:pPr>
    <w:r>
      <w:tab/>
    </w:r>
    <w:r w:rsidR="00A53B7B">
      <w:tab/>
      <w:t xml:space="preserve">Page </w:t>
    </w:r>
    <w:r w:rsidR="00456971">
      <w:fldChar w:fldCharType="begin"/>
    </w:r>
    <w:r w:rsidR="00456971">
      <w:instrText xml:space="preserve"> PAGE \* Arabic \* MERGEFORMAT </w:instrText>
    </w:r>
    <w:r w:rsidR="00456971">
      <w:fldChar w:fldCharType="separate"/>
    </w:r>
    <w:r w:rsidR="00E6747E">
      <w:rPr>
        <w:noProof/>
      </w:rPr>
      <w:t>2</w:t>
    </w:r>
    <w:r w:rsidR="00456971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EB040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C23A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CE4B4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824A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9F85D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A48E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CCF0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BA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22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22E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E33ADB"/>
    <w:multiLevelType w:val="hybridMultilevel"/>
    <w:tmpl w:val="14BA8232"/>
    <w:lvl w:ilvl="0" w:tplc="28ACBA50">
      <w:start w:val="9"/>
      <w:numFmt w:val="bullet"/>
      <w:lvlText w:val=""/>
      <w:lvlJc w:val="left"/>
      <w:pPr>
        <w:ind w:left="107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1">
    <w:nsid w:val="17071C23"/>
    <w:multiLevelType w:val="singleLevel"/>
    <w:tmpl w:val="37065892"/>
    <w:lvl w:ilvl="0">
      <w:start w:val="1"/>
      <w:numFmt w:val="none"/>
      <w:lvlText w:val=""/>
      <w:legacy w:legacy="1" w:legacySpace="0" w:legacyIndent="0"/>
      <w:lvlJc w:val="left"/>
    </w:lvl>
  </w:abstractNum>
  <w:abstractNum w:abstractNumId="12">
    <w:nsid w:val="205354BC"/>
    <w:multiLevelType w:val="hybridMultilevel"/>
    <w:tmpl w:val="DEE0B660"/>
    <w:lvl w:ilvl="0" w:tplc="2842D91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3">
    <w:nsid w:val="20A04BE9"/>
    <w:multiLevelType w:val="singleLevel"/>
    <w:tmpl w:val="D0CE2864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>
    <w:nsid w:val="210617D8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DA5E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BD57E0A"/>
    <w:multiLevelType w:val="hybridMultilevel"/>
    <w:tmpl w:val="CDACBAB8"/>
    <w:lvl w:ilvl="0" w:tplc="E7786B7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4"/>
  </w:num>
  <w:num w:numId="15">
    <w:abstractNumId w:val="10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667"/>
    <w:rsid w:val="00014D2A"/>
    <w:rsid w:val="0002183C"/>
    <w:rsid w:val="00062513"/>
    <w:rsid w:val="0007547C"/>
    <w:rsid w:val="000C1406"/>
    <w:rsid w:val="000C7DBE"/>
    <w:rsid w:val="000D4B8F"/>
    <w:rsid w:val="000E2E7E"/>
    <w:rsid w:val="000E5C9F"/>
    <w:rsid w:val="00113235"/>
    <w:rsid w:val="00113EE0"/>
    <w:rsid w:val="0013788C"/>
    <w:rsid w:val="001508AF"/>
    <w:rsid w:val="00155E01"/>
    <w:rsid w:val="001677F1"/>
    <w:rsid w:val="001813C4"/>
    <w:rsid w:val="00182B43"/>
    <w:rsid w:val="00184A52"/>
    <w:rsid w:val="001930DB"/>
    <w:rsid w:val="001B1DAD"/>
    <w:rsid w:val="001C0E14"/>
    <w:rsid w:val="001D2B52"/>
    <w:rsid w:val="001D4A41"/>
    <w:rsid w:val="001F19D5"/>
    <w:rsid w:val="001F2BF4"/>
    <w:rsid w:val="00206137"/>
    <w:rsid w:val="00206DAA"/>
    <w:rsid w:val="0020705C"/>
    <w:rsid w:val="00216D96"/>
    <w:rsid w:val="00221EF4"/>
    <w:rsid w:val="00222D32"/>
    <w:rsid w:val="002544F6"/>
    <w:rsid w:val="002A449A"/>
    <w:rsid w:val="002C1A67"/>
    <w:rsid w:val="002F7AC7"/>
    <w:rsid w:val="00323F64"/>
    <w:rsid w:val="00337DB3"/>
    <w:rsid w:val="003533B9"/>
    <w:rsid w:val="003818D5"/>
    <w:rsid w:val="003A7745"/>
    <w:rsid w:val="003B41AC"/>
    <w:rsid w:val="003D13BE"/>
    <w:rsid w:val="0041721E"/>
    <w:rsid w:val="0042578A"/>
    <w:rsid w:val="00437F0F"/>
    <w:rsid w:val="00442BBE"/>
    <w:rsid w:val="00456971"/>
    <w:rsid w:val="0047533C"/>
    <w:rsid w:val="004826E3"/>
    <w:rsid w:val="00490FB4"/>
    <w:rsid w:val="004D3968"/>
    <w:rsid w:val="004E0AC3"/>
    <w:rsid w:val="004E45B6"/>
    <w:rsid w:val="004F50F7"/>
    <w:rsid w:val="00531BB6"/>
    <w:rsid w:val="0053277F"/>
    <w:rsid w:val="00542969"/>
    <w:rsid w:val="00545428"/>
    <w:rsid w:val="005506CF"/>
    <w:rsid w:val="0056617D"/>
    <w:rsid w:val="00577510"/>
    <w:rsid w:val="005814F4"/>
    <w:rsid w:val="00594CD0"/>
    <w:rsid w:val="00595EB0"/>
    <w:rsid w:val="005A57D7"/>
    <w:rsid w:val="005B5D46"/>
    <w:rsid w:val="005C3178"/>
    <w:rsid w:val="005C7286"/>
    <w:rsid w:val="005F76B1"/>
    <w:rsid w:val="006354C6"/>
    <w:rsid w:val="00647F0C"/>
    <w:rsid w:val="00672E80"/>
    <w:rsid w:val="006742E3"/>
    <w:rsid w:val="00683E2C"/>
    <w:rsid w:val="006A0C24"/>
    <w:rsid w:val="006A1700"/>
    <w:rsid w:val="006B0177"/>
    <w:rsid w:val="006B764D"/>
    <w:rsid w:val="006C22BB"/>
    <w:rsid w:val="006D7D36"/>
    <w:rsid w:val="006E2420"/>
    <w:rsid w:val="0070173C"/>
    <w:rsid w:val="00717CEA"/>
    <w:rsid w:val="0075605F"/>
    <w:rsid w:val="0076320F"/>
    <w:rsid w:val="00766EC3"/>
    <w:rsid w:val="00770FB8"/>
    <w:rsid w:val="00771F1A"/>
    <w:rsid w:val="00773F89"/>
    <w:rsid w:val="00790454"/>
    <w:rsid w:val="007B0B2F"/>
    <w:rsid w:val="007E1F13"/>
    <w:rsid w:val="007F0A46"/>
    <w:rsid w:val="007F2EAC"/>
    <w:rsid w:val="007F58A2"/>
    <w:rsid w:val="00816C9A"/>
    <w:rsid w:val="00861EC5"/>
    <w:rsid w:val="008720E5"/>
    <w:rsid w:val="0088192E"/>
    <w:rsid w:val="008C3848"/>
    <w:rsid w:val="008D0121"/>
    <w:rsid w:val="008D7CDC"/>
    <w:rsid w:val="008F1EEC"/>
    <w:rsid w:val="009079DC"/>
    <w:rsid w:val="00911CE3"/>
    <w:rsid w:val="009269BA"/>
    <w:rsid w:val="009337D6"/>
    <w:rsid w:val="00935745"/>
    <w:rsid w:val="0094092C"/>
    <w:rsid w:val="00970E0C"/>
    <w:rsid w:val="00973F7D"/>
    <w:rsid w:val="00975833"/>
    <w:rsid w:val="00983E29"/>
    <w:rsid w:val="00990DC6"/>
    <w:rsid w:val="0099359A"/>
    <w:rsid w:val="009B13D9"/>
    <w:rsid w:val="009C02B0"/>
    <w:rsid w:val="009D56CD"/>
    <w:rsid w:val="00A0753B"/>
    <w:rsid w:val="00A1593A"/>
    <w:rsid w:val="00A22C73"/>
    <w:rsid w:val="00A24AA6"/>
    <w:rsid w:val="00A53B7B"/>
    <w:rsid w:val="00A61A3B"/>
    <w:rsid w:val="00A651C6"/>
    <w:rsid w:val="00A77027"/>
    <w:rsid w:val="00AC4265"/>
    <w:rsid w:val="00AC5054"/>
    <w:rsid w:val="00AE052B"/>
    <w:rsid w:val="00B14BB2"/>
    <w:rsid w:val="00B26667"/>
    <w:rsid w:val="00B30BB5"/>
    <w:rsid w:val="00B45520"/>
    <w:rsid w:val="00B5411C"/>
    <w:rsid w:val="00B57491"/>
    <w:rsid w:val="00B65C77"/>
    <w:rsid w:val="00B726AA"/>
    <w:rsid w:val="00B76377"/>
    <w:rsid w:val="00B81975"/>
    <w:rsid w:val="00BC0610"/>
    <w:rsid w:val="00BE4245"/>
    <w:rsid w:val="00BF4E30"/>
    <w:rsid w:val="00C041DA"/>
    <w:rsid w:val="00C17FAC"/>
    <w:rsid w:val="00C41E1B"/>
    <w:rsid w:val="00C615FC"/>
    <w:rsid w:val="00C73EAD"/>
    <w:rsid w:val="00C73EB9"/>
    <w:rsid w:val="00CA5D30"/>
    <w:rsid w:val="00CB2F39"/>
    <w:rsid w:val="00CC0DC9"/>
    <w:rsid w:val="00CC2CC7"/>
    <w:rsid w:val="00CD22E3"/>
    <w:rsid w:val="00CD5625"/>
    <w:rsid w:val="00CF0013"/>
    <w:rsid w:val="00CF0394"/>
    <w:rsid w:val="00D115F3"/>
    <w:rsid w:val="00D2605D"/>
    <w:rsid w:val="00D37EF4"/>
    <w:rsid w:val="00D41412"/>
    <w:rsid w:val="00D41852"/>
    <w:rsid w:val="00D57705"/>
    <w:rsid w:val="00D664A1"/>
    <w:rsid w:val="00D768EF"/>
    <w:rsid w:val="00D803F9"/>
    <w:rsid w:val="00D81BC5"/>
    <w:rsid w:val="00D8634C"/>
    <w:rsid w:val="00D905FC"/>
    <w:rsid w:val="00D97252"/>
    <w:rsid w:val="00DA03E7"/>
    <w:rsid w:val="00DA6186"/>
    <w:rsid w:val="00DB6471"/>
    <w:rsid w:val="00DC105C"/>
    <w:rsid w:val="00DD1A8B"/>
    <w:rsid w:val="00DD31E8"/>
    <w:rsid w:val="00DD3778"/>
    <w:rsid w:val="00E073DD"/>
    <w:rsid w:val="00E5569D"/>
    <w:rsid w:val="00E6747E"/>
    <w:rsid w:val="00E878CF"/>
    <w:rsid w:val="00E9052B"/>
    <w:rsid w:val="00E91A40"/>
    <w:rsid w:val="00EA1621"/>
    <w:rsid w:val="00EA5801"/>
    <w:rsid w:val="00EB0D2A"/>
    <w:rsid w:val="00ED567C"/>
    <w:rsid w:val="00EE6EE6"/>
    <w:rsid w:val="00F14DFA"/>
    <w:rsid w:val="00F30CC5"/>
    <w:rsid w:val="00F31ECD"/>
    <w:rsid w:val="00F344FC"/>
    <w:rsid w:val="00F416D9"/>
    <w:rsid w:val="00F46D2F"/>
    <w:rsid w:val="00F6199D"/>
    <w:rsid w:val="00F63042"/>
    <w:rsid w:val="00F71C4E"/>
    <w:rsid w:val="00F83A01"/>
    <w:rsid w:val="00F86B54"/>
    <w:rsid w:val="00F947E5"/>
    <w:rsid w:val="00FA6AB7"/>
    <w:rsid w:val="00FB1B3E"/>
    <w:rsid w:val="00FB1D1E"/>
    <w:rsid w:val="00FB535C"/>
    <w:rsid w:val="00FB6A22"/>
    <w:rsid w:val="00FB7553"/>
    <w:rsid w:val="00FE2CDB"/>
    <w:rsid w:val="00FE5C3B"/>
    <w:rsid w:val="00FE76B3"/>
    <w:rsid w:val="00F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A67"/>
    <w:pPr>
      <w:spacing w:line="480" w:lineRule="atLeast"/>
      <w:ind w:left="475" w:right="475"/>
    </w:pPr>
    <w:rPr>
      <w:rFonts w:ascii="Courier New" w:hAnsi="Courier New"/>
      <w:sz w:val="24"/>
    </w:rPr>
  </w:style>
  <w:style w:type="paragraph" w:styleId="Heading1">
    <w:name w:val="heading 1"/>
    <w:basedOn w:val="Heading4"/>
    <w:next w:val="Normal"/>
    <w:qFormat/>
    <w:rsid w:val="001F19D5"/>
    <w:pPr>
      <w:outlineLvl w:val="0"/>
    </w:pPr>
  </w:style>
  <w:style w:type="paragraph" w:styleId="Heading2">
    <w:name w:val="heading 2"/>
    <w:basedOn w:val="Normal"/>
    <w:next w:val="Normal"/>
    <w:qFormat/>
    <w:rsid w:val="00155E01"/>
    <w:pPr>
      <w:keepNext/>
      <w:outlineLvl w:val="1"/>
    </w:pPr>
    <w:rPr>
      <w:caps/>
      <w:szCs w:val="24"/>
    </w:rPr>
  </w:style>
  <w:style w:type="paragraph" w:styleId="Heading3">
    <w:name w:val="heading 3"/>
    <w:basedOn w:val="Normal"/>
    <w:next w:val="Normal"/>
    <w:qFormat/>
    <w:rsid w:val="001F19D5"/>
    <w:pPr>
      <w:keepNext/>
      <w:keepLines/>
      <w:ind w:firstLine="360"/>
      <w:outlineLvl w:val="2"/>
    </w:pPr>
    <w:rPr>
      <w:b/>
      <w:kern w:val="28"/>
    </w:rPr>
  </w:style>
  <w:style w:type="paragraph" w:styleId="Heading4">
    <w:name w:val="heading 4"/>
    <w:basedOn w:val="Normal"/>
    <w:next w:val="Normal"/>
    <w:qFormat/>
    <w:rsid w:val="001F19D5"/>
    <w:pPr>
      <w:keepLines/>
      <w:spacing w:before="240"/>
      <w:jc w:val="center"/>
      <w:outlineLvl w:val="3"/>
    </w:pPr>
    <w:rPr>
      <w:kern w:val="28"/>
    </w:rPr>
  </w:style>
  <w:style w:type="paragraph" w:styleId="Heading5">
    <w:name w:val="heading 5"/>
    <w:basedOn w:val="Normal"/>
    <w:next w:val="Normal"/>
    <w:qFormat/>
    <w:rsid w:val="001F19D5"/>
    <w:pPr>
      <w:keepNext/>
      <w:keepLines/>
      <w:outlineLvl w:val="4"/>
    </w:pPr>
    <w:rPr>
      <w:i/>
      <w:kern w:val="28"/>
    </w:rPr>
  </w:style>
  <w:style w:type="paragraph" w:styleId="Heading6">
    <w:name w:val="heading 6"/>
    <w:basedOn w:val="Normal"/>
    <w:next w:val="Normal"/>
    <w:qFormat/>
    <w:rsid w:val="001F19D5"/>
    <w:pPr>
      <w:keepLines/>
      <w:tabs>
        <w:tab w:val="center" w:pos="4320"/>
        <w:tab w:val="right" w:pos="9480"/>
      </w:tabs>
      <w:ind w:left="0" w:right="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F19D5"/>
    <w:pPr>
      <w:keepNext/>
      <w:keepLines/>
      <w:spacing w:before="240"/>
      <w:outlineLvl w:val="6"/>
    </w:pPr>
    <w:rPr>
      <w:b/>
      <w:kern w:val="28"/>
    </w:rPr>
  </w:style>
  <w:style w:type="paragraph" w:styleId="Heading8">
    <w:name w:val="heading 8"/>
    <w:basedOn w:val="Normal"/>
    <w:next w:val="Normal"/>
    <w:qFormat/>
    <w:rsid w:val="001F19D5"/>
    <w:pPr>
      <w:keepNext/>
      <w:keepLines/>
      <w:spacing w:before="240"/>
      <w:outlineLvl w:val="7"/>
    </w:pPr>
    <w:rPr>
      <w:b/>
      <w:i/>
      <w:kern w:val="28"/>
    </w:rPr>
  </w:style>
  <w:style w:type="paragraph" w:styleId="Heading9">
    <w:name w:val="heading 9"/>
    <w:basedOn w:val="Normal"/>
    <w:next w:val="Normal"/>
    <w:qFormat/>
    <w:rsid w:val="001F19D5"/>
    <w:pPr>
      <w:keepNext/>
      <w:keepLines/>
      <w:spacing w:before="240"/>
      <w:jc w:val="center"/>
      <w:outlineLvl w:val="8"/>
    </w:pPr>
    <w:rPr>
      <w:b/>
      <w:i/>
      <w:kern w:val="2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rsid w:val="002C1A67"/>
    <w:pPr>
      <w:spacing w:line="320" w:lineRule="atLeast"/>
      <w:ind w:left="0" w:right="0"/>
    </w:pPr>
  </w:style>
  <w:style w:type="paragraph" w:customStyle="1" w:styleId="DocumentTitle">
    <w:name w:val="Document Title"/>
    <w:basedOn w:val="Normal"/>
    <w:next w:val="Contact"/>
    <w:rsid w:val="001F19D5"/>
    <w:pPr>
      <w:keepNext/>
      <w:keepLines/>
      <w:pBdr>
        <w:left w:val="single" w:sz="6" w:space="6" w:color="FFFFFF"/>
        <w:bottom w:val="single" w:sz="6" w:space="6" w:color="FFFFFF"/>
        <w:right w:val="single" w:sz="6" w:space="6" w:color="FFFFFF"/>
      </w:pBdr>
      <w:shd w:val="pct5" w:color="auto" w:fill="auto"/>
      <w:spacing w:after="480" w:line="960" w:lineRule="exact"/>
      <w:ind w:left="115" w:right="115"/>
    </w:pPr>
    <w:rPr>
      <w:rFonts w:ascii="Garamond" w:hAnsi="Garamond"/>
      <w:spacing w:val="-80"/>
      <w:kern w:val="28"/>
      <w:sz w:val="108"/>
    </w:rPr>
  </w:style>
  <w:style w:type="paragraph" w:customStyle="1" w:styleId="Contact">
    <w:name w:val="Contact"/>
    <w:basedOn w:val="Normal"/>
    <w:rsid w:val="002C1A67"/>
    <w:pPr>
      <w:spacing w:line="320" w:lineRule="atLeast"/>
      <w:ind w:left="0" w:right="0"/>
    </w:pPr>
  </w:style>
  <w:style w:type="paragraph" w:styleId="Footer">
    <w:name w:val="footer"/>
    <w:basedOn w:val="Normal"/>
    <w:rsid w:val="001F19D5"/>
    <w:pPr>
      <w:keepLines/>
      <w:tabs>
        <w:tab w:val="center" w:pos="4320"/>
        <w:tab w:val="right" w:pos="9480"/>
      </w:tabs>
      <w:spacing w:before="360"/>
      <w:ind w:left="0" w:right="0"/>
    </w:pPr>
    <w:rPr>
      <w:caps/>
    </w:rPr>
  </w:style>
  <w:style w:type="paragraph" w:styleId="Header">
    <w:name w:val="header"/>
    <w:basedOn w:val="Normal"/>
    <w:rsid w:val="001F19D5"/>
    <w:pPr>
      <w:keepLines/>
      <w:tabs>
        <w:tab w:val="center" w:pos="4320"/>
        <w:tab w:val="right" w:pos="9480"/>
      </w:tabs>
      <w:ind w:left="0" w:right="0"/>
    </w:pPr>
  </w:style>
  <w:style w:type="character" w:customStyle="1" w:styleId="Lead-inEmphasis">
    <w:name w:val="Lead-in Emphasis"/>
    <w:rsid w:val="002C1A67"/>
    <w:rPr>
      <w:caps/>
    </w:rPr>
  </w:style>
  <w:style w:type="paragraph" w:customStyle="1" w:styleId="ReturnAddress">
    <w:name w:val="Return Address"/>
    <w:basedOn w:val="Normal"/>
    <w:rsid w:val="002C1A67"/>
    <w:pPr>
      <w:keepLines/>
      <w:spacing w:line="200" w:lineRule="atLeast"/>
      <w:ind w:left="0" w:right="0"/>
    </w:pPr>
    <w:rPr>
      <w:rFonts w:ascii="Garamond" w:hAnsi="Garamond"/>
      <w:sz w:val="20"/>
    </w:rPr>
  </w:style>
  <w:style w:type="paragraph" w:customStyle="1" w:styleId="CompanyName">
    <w:name w:val="Company Name"/>
    <w:basedOn w:val="Normal"/>
    <w:next w:val="ReturnAddress"/>
    <w:rsid w:val="002C1A67"/>
    <w:pPr>
      <w:spacing w:line="240" w:lineRule="atLeast"/>
      <w:ind w:left="0" w:right="120"/>
    </w:pPr>
    <w:rPr>
      <w:rFonts w:ascii="Garamond" w:hAnsi="Garamond"/>
      <w:caps/>
      <w:spacing w:val="25"/>
    </w:rPr>
  </w:style>
  <w:style w:type="paragraph" w:styleId="Title">
    <w:name w:val="Title"/>
    <w:basedOn w:val="Normal"/>
    <w:next w:val="Normal"/>
    <w:qFormat/>
    <w:rsid w:val="001F19D5"/>
    <w:pPr>
      <w:keepNext/>
      <w:keepLines/>
      <w:spacing w:before="480" w:after="360"/>
      <w:ind w:left="835" w:right="835"/>
      <w:jc w:val="center"/>
    </w:pPr>
    <w:rPr>
      <w:b/>
      <w:caps/>
      <w:kern w:val="28"/>
    </w:rPr>
  </w:style>
  <w:style w:type="paragraph" w:styleId="Caption">
    <w:name w:val="caption"/>
    <w:basedOn w:val="Normal"/>
    <w:next w:val="Normal"/>
    <w:qFormat/>
    <w:rsid w:val="002C1A67"/>
    <w:pPr>
      <w:keepNext/>
      <w:spacing w:after="240"/>
    </w:pPr>
    <w:rPr>
      <w:i/>
    </w:rPr>
  </w:style>
  <w:style w:type="character" w:styleId="CommentReference">
    <w:name w:val="annotation reference"/>
    <w:semiHidden/>
    <w:rsid w:val="002C1A67"/>
    <w:rPr>
      <w:vertAlign w:val="superscript"/>
    </w:rPr>
  </w:style>
  <w:style w:type="paragraph" w:styleId="CommentText">
    <w:name w:val="annotation text"/>
    <w:basedOn w:val="Normal"/>
    <w:semiHidden/>
    <w:rsid w:val="001F19D5"/>
    <w:pPr>
      <w:keepLines/>
      <w:spacing w:line="440" w:lineRule="atLeast"/>
    </w:pPr>
    <w:rPr>
      <w:sz w:val="18"/>
    </w:rPr>
  </w:style>
  <w:style w:type="character" w:styleId="EndnoteReference">
    <w:name w:val="endnote reference"/>
    <w:semiHidden/>
    <w:rsid w:val="002C1A67"/>
    <w:rPr>
      <w:sz w:val="24"/>
      <w:vertAlign w:val="superscript"/>
    </w:rPr>
  </w:style>
  <w:style w:type="paragraph" w:styleId="EndnoteText">
    <w:name w:val="endnote text"/>
    <w:basedOn w:val="Normal"/>
    <w:semiHidden/>
    <w:rsid w:val="001F19D5"/>
    <w:pPr>
      <w:keepLines/>
      <w:spacing w:after="240" w:line="240" w:lineRule="atLeast"/>
    </w:pPr>
    <w:rPr>
      <w:sz w:val="18"/>
    </w:rPr>
  </w:style>
  <w:style w:type="character" w:styleId="FootnoteReference">
    <w:name w:val="footnote reference"/>
    <w:semiHidden/>
    <w:rsid w:val="002C1A67"/>
    <w:rPr>
      <w:sz w:val="24"/>
      <w:vertAlign w:val="superscript"/>
    </w:rPr>
  </w:style>
  <w:style w:type="paragraph" w:styleId="FootnoteText">
    <w:name w:val="footnote text"/>
    <w:basedOn w:val="Normal"/>
    <w:semiHidden/>
    <w:rsid w:val="001F19D5"/>
    <w:pPr>
      <w:keepLines/>
      <w:spacing w:after="240" w:line="240" w:lineRule="atLeast"/>
    </w:pPr>
    <w:rPr>
      <w:sz w:val="18"/>
    </w:rPr>
  </w:style>
  <w:style w:type="paragraph" w:styleId="NormalIndent">
    <w:name w:val="Normal Indent"/>
    <w:basedOn w:val="Normal"/>
    <w:link w:val="NormalIndentChar"/>
    <w:rsid w:val="002C1A67"/>
    <w:pPr>
      <w:ind w:left="835"/>
    </w:pPr>
  </w:style>
  <w:style w:type="character" w:styleId="PageNumber">
    <w:name w:val="page number"/>
    <w:rsid w:val="002C1A67"/>
    <w:rPr>
      <w:rFonts w:ascii="Courier New" w:hAnsi="Courier New"/>
      <w:spacing w:val="0"/>
      <w:kern w:val="0"/>
      <w:position w:val="0"/>
      <w:sz w:val="24"/>
      <w:vertAlign w:val="baseline"/>
    </w:rPr>
  </w:style>
  <w:style w:type="paragraph" w:styleId="TOC9">
    <w:name w:val="toc 9"/>
    <w:basedOn w:val="Normal"/>
    <w:next w:val="Normal"/>
    <w:autoRedefine/>
    <w:semiHidden/>
    <w:rsid w:val="002C1A67"/>
    <w:pPr>
      <w:ind w:left="1920"/>
    </w:pPr>
  </w:style>
  <w:style w:type="paragraph" w:customStyle="1" w:styleId="NormalIndentBold">
    <w:name w:val="Normal Indent Bold"/>
    <w:basedOn w:val="NormalIndent"/>
    <w:link w:val="NormalIndentBoldCharChar"/>
    <w:rsid w:val="00C615FC"/>
    <w:rPr>
      <w:b/>
      <w:bCs/>
    </w:rPr>
  </w:style>
  <w:style w:type="character" w:customStyle="1" w:styleId="NormalIndentChar">
    <w:name w:val="Normal Indent Char"/>
    <w:basedOn w:val="DefaultParagraphFont"/>
    <w:link w:val="NormalIndent"/>
    <w:rsid w:val="00C615FC"/>
    <w:rPr>
      <w:rFonts w:ascii="Courier New" w:hAnsi="Courier New"/>
      <w:sz w:val="24"/>
      <w:lang w:val="en-US" w:eastAsia="en-US" w:bidi="ar-SA"/>
    </w:rPr>
  </w:style>
  <w:style w:type="character" w:customStyle="1" w:styleId="NormalIndentBoldCharChar">
    <w:name w:val="Normal Indent Bold Char Char"/>
    <w:basedOn w:val="NormalIndentChar"/>
    <w:link w:val="NormalIndentBold"/>
    <w:rsid w:val="00C615FC"/>
    <w:rPr>
      <w:rFonts w:ascii="Courier New" w:hAnsi="Courier New"/>
      <w:b/>
      <w:bCs/>
      <w:sz w:val="24"/>
      <w:lang w:val="en-US" w:eastAsia="en-US" w:bidi="ar-SA"/>
    </w:rPr>
  </w:style>
  <w:style w:type="character" w:styleId="Hyperlink">
    <w:name w:val="Hyperlink"/>
    <w:basedOn w:val="DefaultParagraphFont"/>
    <w:rsid w:val="0093574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973F7D"/>
    <w:pPr>
      <w:widowControl w:val="0"/>
      <w:spacing w:line="360" w:lineRule="auto"/>
      <w:ind w:left="0" w:right="0" w:firstLine="720"/>
      <w:jc w:val="both"/>
    </w:pPr>
    <w:rPr>
      <w:rFonts w:ascii="Times New Roman" w:hAnsi="Times New Roman"/>
      <w:snapToGrid w:val="0"/>
    </w:rPr>
  </w:style>
  <w:style w:type="character" w:customStyle="1" w:styleId="BodyTextIndentChar">
    <w:name w:val="Body Text Indent Char"/>
    <w:basedOn w:val="DefaultParagraphFont"/>
    <w:link w:val="BodyTextIndent"/>
    <w:rsid w:val="00973F7D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683E2C"/>
    <w:pPr>
      <w:spacing w:after="200" w:line="276" w:lineRule="auto"/>
      <w:ind w:left="720" w:right="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970E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0E0C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DefaultParagraphFont"/>
    <w:rsid w:val="008D7CDC"/>
  </w:style>
  <w:style w:type="paragraph" w:customStyle="1" w:styleId="paragraph1">
    <w:name w:val="paragraph1"/>
    <w:basedOn w:val="Normal"/>
    <w:rsid w:val="008D7CDC"/>
    <w:pPr>
      <w:spacing w:line="240" w:lineRule="auto"/>
      <w:ind w:left="0" w:right="0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8D7CDC"/>
  </w:style>
  <w:style w:type="character" w:customStyle="1" w:styleId="scxw28380142">
    <w:name w:val="scxw28380142"/>
    <w:basedOn w:val="DefaultParagraphFont"/>
    <w:rsid w:val="008D7CDC"/>
  </w:style>
  <w:style w:type="paragraph" w:styleId="NoSpacing">
    <w:name w:val="No Spacing"/>
    <w:uiPriority w:val="1"/>
    <w:qFormat/>
    <w:rsid w:val="007B0B2F"/>
    <w:rPr>
      <w:rFonts w:asciiTheme="minorHAnsi" w:eastAsiaTheme="minorHAnsi" w:hAnsiTheme="minorHAnsi" w:cstheme="minorBidi"/>
      <w:sz w:val="22"/>
      <w:szCs w:val="22"/>
    </w:rPr>
  </w:style>
  <w:style w:type="paragraph" w:customStyle="1" w:styleId="ydp76d5fcbamsonormal">
    <w:name w:val="ydp76d5fcbamsonormal"/>
    <w:basedOn w:val="Normal"/>
    <w:rsid w:val="00182B43"/>
    <w:pPr>
      <w:spacing w:before="100" w:beforeAutospacing="1" w:after="100" w:afterAutospacing="1" w:line="240" w:lineRule="auto"/>
      <w:ind w:left="0" w:right="0"/>
    </w:pPr>
    <w:rPr>
      <w:rFonts w:ascii="Times New Roman" w:eastAsiaTheme="minorHAnsi" w:hAnsi="Times New Roman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426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A67"/>
    <w:pPr>
      <w:spacing w:line="480" w:lineRule="atLeast"/>
      <w:ind w:left="475" w:right="475"/>
    </w:pPr>
    <w:rPr>
      <w:rFonts w:ascii="Courier New" w:hAnsi="Courier New"/>
      <w:sz w:val="24"/>
    </w:rPr>
  </w:style>
  <w:style w:type="paragraph" w:styleId="Heading1">
    <w:name w:val="heading 1"/>
    <w:basedOn w:val="Heading4"/>
    <w:next w:val="Normal"/>
    <w:qFormat/>
    <w:rsid w:val="001F19D5"/>
    <w:pPr>
      <w:outlineLvl w:val="0"/>
    </w:pPr>
  </w:style>
  <w:style w:type="paragraph" w:styleId="Heading2">
    <w:name w:val="heading 2"/>
    <w:basedOn w:val="Normal"/>
    <w:next w:val="Normal"/>
    <w:qFormat/>
    <w:rsid w:val="00155E01"/>
    <w:pPr>
      <w:keepNext/>
      <w:outlineLvl w:val="1"/>
    </w:pPr>
    <w:rPr>
      <w:caps/>
      <w:szCs w:val="24"/>
    </w:rPr>
  </w:style>
  <w:style w:type="paragraph" w:styleId="Heading3">
    <w:name w:val="heading 3"/>
    <w:basedOn w:val="Normal"/>
    <w:next w:val="Normal"/>
    <w:qFormat/>
    <w:rsid w:val="001F19D5"/>
    <w:pPr>
      <w:keepNext/>
      <w:keepLines/>
      <w:ind w:firstLine="360"/>
      <w:outlineLvl w:val="2"/>
    </w:pPr>
    <w:rPr>
      <w:b/>
      <w:kern w:val="28"/>
    </w:rPr>
  </w:style>
  <w:style w:type="paragraph" w:styleId="Heading4">
    <w:name w:val="heading 4"/>
    <w:basedOn w:val="Normal"/>
    <w:next w:val="Normal"/>
    <w:qFormat/>
    <w:rsid w:val="001F19D5"/>
    <w:pPr>
      <w:keepLines/>
      <w:spacing w:before="240"/>
      <w:jc w:val="center"/>
      <w:outlineLvl w:val="3"/>
    </w:pPr>
    <w:rPr>
      <w:kern w:val="28"/>
    </w:rPr>
  </w:style>
  <w:style w:type="paragraph" w:styleId="Heading5">
    <w:name w:val="heading 5"/>
    <w:basedOn w:val="Normal"/>
    <w:next w:val="Normal"/>
    <w:qFormat/>
    <w:rsid w:val="001F19D5"/>
    <w:pPr>
      <w:keepNext/>
      <w:keepLines/>
      <w:outlineLvl w:val="4"/>
    </w:pPr>
    <w:rPr>
      <w:i/>
      <w:kern w:val="28"/>
    </w:rPr>
  </w:style>
  <w:style w:type="paragraph" w:styleId="Heading6">
    <w:name w:val="heading 6"/>
    <w:basedOn w:val="Normal"/>
    <w:next w:val="Normal"/>
    <w:qFormat/>
    <w:rsid w:val="001F19D5"/>
    <w:pPr>
      <w:keepLines/>
      <w:tabs>
        <w:tab w:val="center" w:pos="4320"/>
        <w:tab w:val="right" w:pos="9480"/>
      </w:tabs>
      <w:ind w:left="0" w:right="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F19D5"/>
    <w:pPr>
      <w:keepNext/>
      <w:keepLines/>
      <w:spacing w:before="240"/>
      <w:outlineLvl w:val="6"/>
    </w:pPr>
    <w:rPr>
      <w:b/>
      <w:kern w:val="28"/>
    </w:rPr>
  </w:style>
  <w:style w:type="paragraph" w:styleId="Heading8">
    <w:name w:val="heading 8"/>
    <w:basedOn w:val="Normal"/>
    <w:next w:val="Normal"/>
    <w:qFormat/>
    <w:rsid w:val="001F19D5"/>
    <w:pPr>
      <w:keepNext/>
      <w:keepLines/>
      <w:spacing w:before="240"/>
      <w:outlineLvl w:val="7"/>
    </w:pPr>
    <w:rPr>
      <w:b/>
      <w:i/>
      <w:kern w:val="28"/>
    </w:rPr>
  </w:style>
  <w:style w:type="paragraph" w:styleId="Heading9">
    <w:name w:val="heading 9"/>
    <w:basedOn w:val="Normal"/>
    <w:next w:val="Normal"/>
    <w:qFormat/>
    <w:rsid w:val="001F19D5"/>
    <w:pPr>
      <w:keepNext/>
      <w:keepLines/>
      <w:spacing w:before="240"/>
      <w:jc w:val="center"/>
      <w:outlineLvl w:val="8"/>
    </w:pPr>
    <w:rPr>
      <w:b/>
      <w:i/>
      <w:kern w:val="2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rsid w:val="002C1A67"/>
    <w:pPr>
      <w:spacing w:line="320" w:lineRule="atLeast"/>
      <w:ind w:left="0" w:right="0"/>
    </w:pPr>
  </w:style>
  <w:style w:type="paragraph" w:customStyle="1" w:styleId="DocumentTitle">
    <w:name w:val="Document Title"/>
    <w:basedOn w:val="Normal"/>
    <w:next w:val="Contact"/>
    <w:rsid w:val="001F19D5"/>
    <w:pPr>
      <w:keepNext/>
      <w:keepLines/>
      <w:pBdr>
        <w:left w:val="single" w:sz="6" w:space="6" w:color="FFFFFF"/>
        <w:bottom w:val="single" w:sz="6" w:space="6" w:color="FFFFFF"/>
        <w:right w:val="single" w:sz="6" w:space="6" w:color="FFFFFF"/>
      </w:pBdr>
      <w:shd w:val="pct5" w:color="auto" w:fill="auto"/>
      <w:spacing w:after="480" w:line="960" w:lineRule="exact"/>
      <w:ind w:left="115" w:right="115"/>
    </w:pPr>
    <w:rPr>
      <w:rFonts w:ascii="Garamond" w:hAnsi="Garamond"/>
      <w:spacing w:val="-80"/>
      <w:kern w:val="28"/>
      <w:sz w:val="108"/>
    </w:rPr>
  </w:style>
  <w:style w:type="paragraph" w:customStyle="1" w:styleId="Contact">
    <w:name w:val="Contact"/>
    <w:basedOn w:val="Normal"/>
    <w:rsid w:val="002C1A67"/>
    <w:pPr>
      <w:spacing w:line="320" w:lineRule="atLeast"/>
      <w:ind w:left="0" w:right="0"/>
    </w:pPr>
  </w:style>
  <w:style w:type="paragraph" w:styleId="Footer">
    <w:name w:val="footer"/>
    <w:basedOn w:val="Normal"/>
    <w:rsid w:val="001F19D5"/>
    <w:pPr>
      <w:keepLines/>
      <w:tabs>
        <w:tab w:val="center" w:pos="4320"/>
        <w:tab w:val="right" w:pos="9480"/>
      </w:tabs>
      <w:spacing w:before="360"/>
      <w:ind w:left="0" w:right="0"/>
    </w:pPr>
    <w:rPr>
      <w:caps/>
    </w:rPr>
  </w:style>
  <w:style w:type="paragraph" w:styleId="Header">
    <w:name w:val="header"/>
    <w:basedOn w:val="Normal"/>
    <w:rsid w:val="001F19D5"/>
    <w:pPr>
      <w:keepLines/>
      <w:tabs>
        <w:tab w:val="center" w:pos="4320"/>
        <w:tab w:val="right" w:pos="9480"/>
      </w:tabs>
      <w:ind w:left="0" w:right="0"/>
    </w:pPr>
  </w:style>
  <w:style w:type="character" w:customStyle="1" w:styleId="Lead-inEmphasis">
    <w:name w:val="Lead-in Emphasis"/>
    <w:rsid w:val="002C1A67"/>
    <w:rPr>
      <w:caps/>
    </w:rPr>
  </w:style>
  <w:style w:type="paragraph" w:customStyle="1" w:styleId="ReturnAddress">
    <w:name w:val="Return Address"/>
    <w:basedOn w:val="Normal"/>
    <w:rsid w:val="002C1A67"/>
    <w:pPr>
      <w:keepLines/>
      <w:spacing w:line="200" w:lineRule="atLeast"/>
      <w:ind w:left="0" w:right="0"/>
    </w:pPr>
    <w:rPr>
      <w:rFonts w:ascii="Garamond" w:hAnsi="Garamond"/>
      <w:sz w:val="20"/>
    </w:rPr>
  </w:style>
  <w:style w:type="paragraph" w:customStyle="1" w:styleId="CompanyName">
    <w:name w:val="Company Name"/>
    <w:basedOn w:val="Normal"/>
    <w:next w:val="ReturnAddress"/>
    <w:rsid w:val="002C1A67"/>
    <w:pPr>
      <w:spacing w:line="240" w:lineRule="atLeast"/>
      <w:ind w:left="0" w:right="120"/>
    </w:pPr>
    <w:rPr>
      <w:rFonts w:ascii="Garamond" w:hAnsi="Garamond"/>
      <w:caps/>
      <w:spacing w:val="25"/>
    </w:rPr>
  </w:style>
  <w:style w:type="paragraph" w:styleId="Title">
    <w:name w:val="Title"/>
    <w:basedOn w:val="Normal"/>
    <w:next w:val="Normal"/>
    <w:qFormat/>
    <w:rsid w:val="001F19D5"/>
    <w:pPr>
      <w:keepNext/>
      <w:keepLines/>
      <w:spacing w:before="480" w:after="360"/>
      <w:ind w:left="835" w:right="835"/>
      <w:jc w:val="center"/>
    </w:pPr>
    <w:rPr>
      <w:b/>
      <w:caps/>
      <w:kern w:val="28"/>
    </w:rPr>
  </w:style>
  <w:style w:type="paragraph" w:styleId="Caption">
    <w:name w:val="caption"/>
    <w:basedOn w:val="Normal"/>
    <w:next w:val="Normal"/>
    <w:qFormat/>
    <w:rsid w:val="002C1A67"/>
    <w:pPr>
      <w:keepNext/>
      <w:spacing w:after="240"/>
    </w:pPr>
    <w:rPr>
      <w:i/>
    </w:rPr>
  </w:style>
  <w:style w:type="character" w:styleId="CommentReference">
    <w:name w:val="annotation reference"/>
    <w:semiHidden/>
    <w:rsid w:val="002C1A67"/>
    <w:rPr>
      <w:vertAlign w:val="superscript"/>
    </w:rPr>
  </w:style>
  <w:style w:type="paragraph" w:styleId="CommentText">
    <w:name w:val="annotation text"/>
    <w:basedOn w:val="Normal"/>
    <w:semiHidden/>
    <w:rsid w:val="001F19D5"/>
    <w:pPr>
      <w:keepLines/>
      <w:spacing w:line="440" w:lineRule="atLeast"/>
    </w:pPr>
    <w:rPr>
      <w:sz w:val="18"/>
    </w:rPr>
  </w:style>
  <w:style w:type="character" w:styleId="EndnoteReference">
    <w:name w:val="endnote reference"/>
    <w:semiHidden/>
    <w:rsid w:val="002C1A67"/>
    <w:rPr>
      <w:sz w:val="24"/>
      <w:vertAlign w:val="superscript"/>
    </w:rPr>
  </w:style>
  <w:style w:type="paragraph" w:styleId="EndnoteText">
    <w:name w:val="endnote text"/>
    <w:basedOn w:val="Normal"/>
    <w:semiHidden/>
    <w:rsid w:val="001F19D5"/>
    <w:pPr>
      <w:keepLines/>
      <w:spacing w:after="240" w:line="240" w:lineRule="atLeast"/>
    </w:pPr>
    <w:rPr>
      <w:sz w:val="18"/>
    </w:rPr>
  </w:style>
  <w:style w:type="character" w:styleId="FootnoteReference">
    <w:name w:val="footnote reference"/>
    <w:semiHidden/>
    <w:rsid w:val="002C1A67"/>
    <w:rPr>
      <w:sz w:val="24"/>
      <w:vertAlign w:val="superscript"/>
    </w:rPr>
  </w:style>
  <w:style w:type="paragraph" w:styleId="FootnoteText">
    <w:name w:val="footnote text"/>
    <w:basedOn w:val="Normal"/>
    <w:semiHidden/>
    <w:rsid w:val="001F19D5"/>
    <w:pPr>
      <w:keepLines/>
      <w:spacing w:after="240" w:line="240" w:lineRule="atLeast"/>
    </w:pPr>
    <w:rPr>
      <w:sz w:val="18"/>
    </w:rPr>
  </w:style>
  <w:style w:type="paragraph" w:styleId="NormalIndent">
    <w:name w:val="Normal Indent"/>
    <w:basedOn w:val="Normal"/>
    <w:link w:val="NormalIndentChar"/>
    <w:rsid w:val="002C1A67"/>
    <w:pPr>
      <w:ind w:left="835"/>
    </w:pPr>
  </w:style>
  <w:style w:type="character" w:styleId="PageNumber">
    <w:name w:val="page number"/>
    <w:rsid w:val="002C1A67"/>
    <w:rPr>
      <w:rFonts w:ascii="Courier New" w:hAnsi="Courier New"/>
      <w:spacing w:val="0"/>
      <w:kern w:val="0"/>
      <w:position w:val="0"/>
      <w:sz w:val="24"/>
      <w:vertAlign w:val="baseline"/>
    </w:rPr>
  </w:style>
  <w:style w:type="paragraph" w:styleId="TOC9">
    <w:name w:val="toc 9"/>
    <w:basedOn w:val="Normal"/>
    <w:next w:val="Normal"/>
    <w:autoRedefine/>
    <w:semiHidden/>
    <w:rsid w:val="002C1A67"/>
    <w:pPr>
      <w:ind w:left="1920"/>
    </w:pPr>
  </w:style>
  <w:style w:type="paragraph" w:customStyle="1" w:styleId="NormalIndentBold">
    <w:name w:val="Normal Indent Bold"/>
    <w:basedOn w:val="NormalIndent"/>
    <w:link w:val="NormalIndentBoldCharChar"/>
    <w:rsid w:val="00C615FC"/>
    <w:rPr>
      <w:b/>
      <w:bCs/>
    </w:rPr>
  </w:style>
  <w:style w:type="character" w:customStyle="1" w:styleId="NormalIndentChar">
    <w:name w:val="Normal Indent Char"/>
    <w:basedOn w:val="DefaultParagraphFont"/>
    <w:link w:val="NormalIndent"/>
    <w:rsid w:val="00C615FC"/>
    <w:rPr>
      <w:rFonts w:ascii="Courier New" w:hAnsi="Courier New"/>
      <w:sz w:val="24"/>
      <w:lang w:val="en-US" w:eastAsia="en-US" w:bidi="ar-SA"/>
    </w:rPr>
  </w:style>
  <w:style w:type="character" w:customStyle="1" w:styleId="NormalIndentBoldCharChar">
    <w:name w:val="Normal Indent Bold Char Char"/>
    <w:basedOn w:val="NormalIndentChar"/>
    <w:link w:val="NormalIndentBold"/>
    <w:rsid w:val="00C615FC"/>
    <w:rPr>
      <w:rFonts w:ascii="Courier New" w:hAnsi="Courier New"/>
      <w:b/>
      <w:bCs/>
      <w:sz w:val="24"/>
      <w:lang w:val="en-US" w:eastAsia="en-US" w:bidi="ar-SA"/>
    </w:rPr>
  </w:style>
  <w:style w:type="character" w:styleId="Hyperlink">
    <w:name w:val="Hyperlink"/>
    <w:basedOn w:val="DefaultParagraphFont"/>
    <w:rsid w:val="0093574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973F7D"/>
    <w:pPr>
      <w:widowControl w:val="0"/>
      <w:spacing w:line="360" w:lineRule="auto"/>
      <w:ind w:left="0" w:right="0" w:firstLine="720"/>
      <w:jc w:val="both"/>
    </w:pPr>
    <w:rPr>
      <w:rFonts w:ascii="Times New Roman" w:hAnsi="Times New Roman"/>
      <w:snapToGrid w:val="0"/>
    </w:rPr>
  </w:style>
  <w:style w:type="character" w:customStyle="1" w:styleId="BodyTextIndentChar">
    <w:name w:val="Body Text Indent Char"/>
    <w:basedOn w:val="DefaultParagraphFont"/>
    <w:link w:val="BodyTextIndent"/>
    <w:rsid w:val="00973F7D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683E2C"/>
    <w:pPr>
      <w:spacing w:after="200" w:line="276" w:lineRule="auto"/>
      <w:ind w:left="720" w:right="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970E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0E0C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DefaultParagraphFont"/>
    <w:rsid w:val="008D7CDC"/>
  </w:style>
  <w:style w:type="paragraph" w:customStyle="1" w:styleId="paragraph1">
    <w:name w:val="paragraph1"/>
    <w:basedOn w:val="Normal"/>
    <w:rsid w:val="008D7CDC"/>
    <w:pPr>
      <w:spacing w:line="240" w:lineRule="auto"/>
      <w:ind w:left="0" w:right="0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8D7CDC"/>
  </w:style>
  <w:style w:type="character" w:customStyle="1" w:styleId="scxw28380142">
    <w:name w:val="scxw28380142"/>
    <w:basedOn w:val="DefaultParagraphFont"/>
    <w:rsid w:val="008D7CDC"/>
  </w:style>
  <w:style w:type="paragraph" w:styleId="NoSpacing">
    <w:name w:val="No Spacing"/>
    <w:uiPriority w:val="1"/>
    <w:qFormat/>
    <w:rsid w:val="007B0B2F"/>
    <w:rPr>
      <w:rFonts w:asciiTheme="minorHAnsi" w:eastAsiaTheme="minorHAnsi" w:hAnsiTheme="minorHAnsi" w:cstheme="minorBidi"/>
      <w:sz w:val="22"/>
      <w:szCs w:val="22"/>
    </w:rPr>
  </w:style>
  <w:style w:type="paragraph" w:customStyle="1" w:styleId="ydp76d5fcbamsonormal">
    <w:name w:val="ydp76d5fcbamsonormal"/>
    <w:basedOn w:val="Normal"/>
    <w:rsid w:val="00182B43"/>
    <w:pPr>
      <w:spacing w:before="100" w:beforeAutospacing="1" w:after="100" w:afterAutospacing="1" w:line="240" w:lineRule="auto"/>
      <w:ind w:left="0" w:right="0"/>
    </w:pPr>
    <w:rPr>
      <w:rFonts w:ascii="Times New Roman" w:eastAsiaTheme="minorHAnsi" w:hAnsi="Times New Roman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426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2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82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08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422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12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619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6791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403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224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597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13812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396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0539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3411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1670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04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6797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0283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7437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twhitney@danville.ca.gov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anville.c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6425D708A19438DBE1CC88F066B68" ma:contentTypeVersion="8" ma:contentTypeDescription="Create a new document." ma:contentTypeScope="" ma:versionID="fd028afa784411ada6bae24f0beebd8e">
  <xsd:schema xmlns:xsd="http://www.w3.org/2001/XMLSchema" xmlns:xs="http://www.w3.org/2001/XMLSchema" xmlns:p="http://schemas.microsoft.com/office/2006/metadata/properties" xmlns:ns2="f243fbb6-62fe-47a6-95d4-c72b9ce66ae3" xmlns:ns3="02c7d4de-836d-4dac-b2e1-299707b4a682" targetNamespace="http://schemas.microsoft.com/office/2006/metadata/properties" ma:root="true" ma:fieldsID="fea056eefd10125135d62ef4a701fd2e" ns2:_="" ns3:_="">
    <xsd:import namespace="f243fbb6-62fe-47a6-95d4-c72b9ce66ae3"/>
    <xsd:import namespace="02c7d4de-836d-4dac-b2e1-299707b4a6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3fbb6-62fe-47a6-95d4-c72b9ce66a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7d4de-836d-4dac-b2e1-299707b4a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F1DC6-58D5-4226-9F84-85210135C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3fbb6-62fe-47a6-95d4-c72b9ce66ae3"/>
    <ds:schemaRef ds:uri="02c7d4de-836d-4dac-b2e1-299707b4a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8B1B02-2F44-464A-A0F8-52079885A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3D212-5790-457E-8D96-0685B046B7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8194EA-EE88-4A78-8CD6-809F0183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GGillette</dc:creator>
  <cp:lastModifiedBy>OPLD</cp:lastModifiedBy>
  <cp:revision>2</cp:revision>
  <cp:lastPrinted>2018-06-18T23:03:00Z</cp:lastPrinted>
  <dcterms:created xsi:type="dcterms:W3CDTF">2018-07-27T17:34:00Z</dcterms:created>
  <dcterms:modified xsi:type="dcterms:W3CDTF">2018-07-27T17:34:00Z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TC010178281033</vt:lpwstr>
  </property>
  <property fmtid="{D5CDD505-2E9C-101B-9397-08002B2CF9AE}" pid="3" name="ContentTypeId">
    <vt:lpwstr>0x010100F406425D708A19438DBE1CC88F066B68</vt:lpwstr>
  </property>
</Properties>
</file>