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6"/>
        <w:gridCol w:w="2864"/>
      </w:tblGrid>
      <w:tr w:rsidR="00E91A40" w:rsidRPr="004E45B6" w14:paraId="6DF812FD" w14:textId="77777777">
        <w:trPr>
          <w:trHeight w:val="1440"/>
        </w:trPr>
        <w:tc>
          <w:tcPr>
            <w:tcW w:w="7578" w:type="dxa"/>
          </w:tcPr>
          <w:p w14:paraId="6DF812F5" w14:textId="77777777" w:rsidR="00DD1A8B" w:rsidRPr="004E45B6" w:rsidRDefault="00DD1A8B" w:rsidP="00DD1A8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color w:val="0D0D0D"/>
              </w:rPr>
            </w:pPr>
            <w:r w:rsidRPr="004E45B6">
              <w:rPr>
                <w:color w:val="0D0D0D"/>
                <w:sz w:val="28"/>
              </w:rPr>
              <w:object w:dxaOrig="6060" w:dyaOrig="6780" w14:anchorId="6DF813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106.5pt" o:ole="" fillcolor="window">
                  <v:imagedata r:id="rId10" o:title="" croptop="-531f" cropbottom="-531f" cropleft="-930f" cropright="-930f"/>
                </v:shape>
                <o:OLEObject Type="Embed" ProgID="PBrush" ShapeID="_x0000_i1025" DrawAspect="Content" ObjectID="_1589872564" r:id="rId11">
                  <o:FieldCodes>\* MERGEFORMAT</o:FieldCodes>
                </o:OLEObject>
              </w:object>
            </w:r>
          </w:p>
          <w:p w14:paraId="6DF812F6" w14:textId="77777777" w:rsidR="00E91A40" w:rsidRPr="004E45B6" w:rsidRDefault="00E91A40">
            <w:pPr>
              <w:pStyle w:val="CompanyName"/>
              <w:rPr>
                <w:color w:val="0D0D0D"/>
              </w:rPr>
            </w:pPr>
          </w:p>
          <w:p w14:paraId="6DF812F7" w14:textId="77777777" w:rsidR="00DD1A8B" w:rsidRPr="004E45B6" w:rsidRDefault="00DD1A8B" w:rsidP="00DD1A8B">
            <w:pPr>
              <w:pStyle w:val="ReturnAddress"/>
              <w:rPr>
                <w:color w:val="0D0D0D"/>
              </w:rPr>
            </w:pPr>
          </w:p>
        </w:tc>
        <w:tc>
          <w:tcPr>
            <w:tcW w:w="2880" w:type="dxa"/>
          </w:tcPr>
          <w:p w14:paraId="6DF812F8" w14:textId="77777777" w:rsidR="008D7CDC" w:rsidRDefault="008D7CDC" w:rsidP="008D7CDC">
            <w:pPr>
              <w:pStyle w:val="paragraph1"/>
              <w:textAlignment w:val="baseline"/>
            </w:pPr>
            <w:r>
              <w:rPr>
                <w:rStyle w:val="normaltextrun1"/>
                <w:b/>
                <w:bCs/>
                <w:color w:val="000000"/>
              </w:rPr>
              <w:t>TOWN OF DANVILLE </w:t>
            </w:r>
            <w:r>
              <w:rPr>
                <w:rStyle w:val="eop"/>
              </w:rPr>
              <w:t> </w:t>
            </w:r>
          </w:p>
          <w:p w14:paraId="6DF812F9" w14:textId="77777777" w:rsidR="008D7CDC" w:rsidRDefault="008D7CDC" w:rsidP="008D7CDC">
            <w:pPr>
              <w:pStyle w:val="paragraph1"/>
              <w:textAlignment w:val="baseline"/>
            </w:pPr>
            <w:r>
              <w:rPr>
                <w:rStyle w:val="normaltextrun1"/>
                <w:color w:val="0D0D0D"/>
              </w:rPr>
              <w:t>510 La Gonda Way</w:t>
            </w:r>
            <w:r>
              <w:rPr>
                <w:rStyle w:val="eop"/>
              </w:rPr>
              <w:t> </w:t>
            </w:r>
          </w:p>
          <w:p w14:paraId="6DF812FA" w14:textId="77777777" w:rsidR="008D7CDC" w:rsidRDefault="008D7CDC" w:rsidP="008D7CDC">
            <w:pPr>
              <w:pStyle w:val="paragraph1"/>
              <w:textAlignment w:val="baseline"/>
            </w:pPr>
            <w:r>
              <w:rPr>
                <w:rStyle w:val="normaltextrun1"/>
                <w:color w:val="0D0D0D"/>
              </w:rPr>
              <w:t>Danville, CA 94526</w:t>
            </w:r>
            <w:r>
              <w:rPr>
                <w:rStyle w:val="eop"/>
              </w:rPr>
              <w:t> </w:t>
            </w:r>
          </w:p>
          <w:p w14:paraId="6DF812FB" w14:textId="77777777" w:rsidR="008D7CDC" w:rsidRDefault="008D7CDC" w:rsidP="008D7CDC">
            <w:pPr>
              <w:pStyle w:val="paragraph1"/>
              <w:textAlignment w:val="baseline"/>
            </w:pPr>
            <w:r>
              <w:rPr>
                <w:rStyle w:val="normaltextrun1"/>
                <w:color w:val="0D0D0D"/>
              </w:rPr>
              <w:t>Phone (925) 314-3388</w:t>
            </w:r>
            <w:r>
              <w:rPr>
                <w:rStyle w:val="eop"/>
              </w:rPr>
              <w:t> </w:t>
            </w:r>
          </w:p>
          <w:p w14:paraId="6DF812FC" w14:textId="77777777" w:rsidR="00E91A40" w:rsidRPr="00B26667" w:rsidRDefault="008D7CDC" w:rsidP="008D7CDC">
            <w:pPr>
              <w:pStyle w:val="ReturnAddress"/>
              <w:rPr>
                <w:rFonts w:ascii="Times New Roman" w:hAnsi="Times New Roman"/>
                <w:color w:val="0D0D0D"/>
              </w:rPr>
            </w:pPr>
            <w:r>
              <w:rPr>
                <w:rStyle w:val="normaltextrun1"/>
                <w:color w:val="0D0D0D"/>
              </w:rPr>
              <w:t>Fax (925) 838-0548</w:t>
            </w:r>
            <w:r>
              <w:rPr>
                <w:rStyle w:val="scxw28380142"/>
              </w:rPr>
              <w:t> </w:t>
            </w:r>
            <w:r>
              <w:br/>
            </w:r>
            <w:hyperlink r:id="rId12" w:tgtFrame="_blank" w:history="1">
              <w:r>
                <w:rPr>
                  <w:rStyle w:val="normaltextrun1"/>
                  <w:color w:val="0000FF"/>
                  <w:u w:val="single"/>
                </w:rPr>
                <w:t>http://www.danville.ca.gov/</w:t>
              </w:r>
            </w:hyperlink>
            <w:r>
              <w:rPr>
                <w:rStyle w:val="eop"/>
              </w:rPr>
              <w:t> </w:t>
            </w:r>
          </w:p>
        </w:tc>
      </w:tr>
    </w:tbl>
    <w:p w14:paraId="6DF812FE" w14:textId="77777777" w:rsidR="00E91A40" w:rsidRPr="004E45B6" w:rsidRDefault="00E91A40">
      <w:pPr>
        <w:pStyle w:val="DocumentTitle"/>
        <w:rPr>
          <w:color w:val="0D0D0D"/>
        </w:rPr>
      </w:pPr>
      <w:r w:rsidRPr="004E45B6">
        <w:rPr>
          <w:color w:val="0D0D0D"/>
        </w:rPr>
        <w:t>Press Release</w:t>
      </w:r>
    </w:p>
    <w:tbl>
      <w:tblPr>
        <w:tblW w:w="0" w:type="auto"/>
        <w:tblInd w:w="475" w:type="dxa"/>
        <w:tblLook w:val="0000" w:firstRow="0" w:lastRow="0" w:firstColumn="0" w:lastColumn="0" w:noHBand="0" w:noVBand="0"/>
      </w:tblPr>
      <w:tblGrid>
        <w:gridCol w:w="5269"/>
        <w:gridCol w:w="4566"/>
      </w:tblGrid>
      <w:tr w:rsidR="00E91A40" w:rsidRPr="00ED01AC" w14:paraId="6DF81303" w14:textId="77777777">
        <w:tc>
          <w:tcPr>
            <w:tcW w:w="5303" w:type="dxa"/>
          </w:tcPr>
          <w:p w14:paraId="6DF812FF" w14:textId="77777777" w:rsidR="00E91A40" w:rsidRPr="00ED01AC" w:rsidRDefault="00E91A40">
            <w:pPr>
              <w:pStyle w:val="Contact"/>
              <w:rPr>
                <w:rFonts w:ascii="Times New Roman" w:hAnsi="Times New Roman"/>
                <w:noProof/>
                <w:color w:val="0D0D0D"/>
              </w:rPr>
            </w:pPr>
            <w:r w:rsidRPr="00ED01AC">
              <w:rPr>
                <w:rFonts w:ascii="Times New Roman" w:hAnsi="Times New Roman"/>
                <w:noProof/>
                <w:color w:val="0D0D0D"/>
              </w:rPr>
              <w:t>Contact:</w:t>
            </w:r>
            <w:r w:rsidR="00F83A01" w:rsidRPr="00ED01AC">
              <w:rPr>
                <w:rFonts w:ascii="Times New Roman" w:hAnsi="Times New Roman"/>
                <w:noProof/>
                <w:color w:val="0D0D0D"/>
              </w:rPr>
              <w:t xml:space="preserve"> </w:t>
            </w:r>
            <w:r w:rsidR="00F416D9" w:rsidRPr="00ED01AC">
              <w:rPr>
                <w:rFonts w:ascii="Times New Roman" w:hAnsi="Times New Roman"/>
                <w:noProof/>
                <w:color w:val="0D0D0D"/>
              </w:rPr>
              <w:t>Christian Mejia</w:t>
            </w:r>
          </w:p>
          <w:p w14:paraId="6DF81300" w14:textId="77777777" w:rsidR="00E91A40" w:rsidRPr="00ED01AC" w:rsidRDefault="00E91A40" w:rsidP="001B1DAD">
            <w:pPr>
              <w:pStyle w:val="Contact"/>
              <w:rPr>
                <w:rFonts w:ascii="Times New Roman" w:hAnsi="Times New Roman"/>
                <w:color w:val="0D0D0D"/>
              </w:rPr>
            </w:pPr>
            <w:r w:rsidRPr="00ED01AC">
              <w:rPr>
                <w:rFonts w:ascii="Times New Roman" w:hAnsi="Times New Roman"/>
                <w:noProof/>
                <w:color w:val="0D0D0D"/>
              </w:rPr>
              <w:t>Phone: (</w:t>
            </w:r>
            <w:r w:rsidR="00DD1A8B" w:rsidRPr="00ED01AC">
              <w:rPr>
                <w:rFonts w:ascii="Times New Roman" w:hAnsi="Times New Roman"/>
                <w:noProof/>
                <w:color w:val="0D0D0D"/>
              </w:rPr>
              <w:t>925</w:t>
            </w:r>
            <w:r w:rsidR="002A449A" w:rsidRPr="00ED01AC">
              <w:rPr>
                <w:rFonts w:ascii="Times New Roman" w:hAnsi="Times New Roman"/>
                <w:noProof/>
                <w:color w:val="0D0D0D"/>
              </w:rPr>
              <w:t>)</w:t>
            </w:r>
            <w:r w:rsidR="000C7DBE" w:rsidRPr="00ED01AC">
              <w:rPr>
                <w:rFonts w:ascii="Times New Roman" w:hAnsi="Times New Roman"/>
                <w:noProof/>
                <w:color w:val="0D0D0D"/>
              </w:rPr>
              <w:t xml:space="preserve"> 314-</w:t>
            </w:r>
            <w:r w:rsidR="00F416D9" w:rsidRPr="00ED01AC">
              <w:rPr>
                <w:rFonts w:ascii="Times New Roman" w:hAnsi="Times New Roman"/>
                <w:noProof/>
                <w:color w:val="0D0D0D"/>
              </w:rPr>
              <w:t>3418</w:t>
            </w:r>
          </w:p>
        </w:tc>
        <w:tc>
          <w:tcPr>
            <w:tcW w:w="4590" w:type="dxa"/>
          </w:tcPr>
          <w:p w14:paraId="6DF81301" w14:textId="77777777" w:rsidR="00E91A40" w:rsidRPr="00ED01AC" w:rsidRDefault="00E91A40">
            <w:pPr>
              <w:pStyle w:val="Date"/>
              <w:rPr>
                <w:rFonts w:ascii="Times New Roman" w:hAnsi="Times New Roman"/>
                <w:color w:val="0D0D0D"/>
              </w:rPr>
            </w:pPr>
            <w:r w:rsidRPr="00ED01AC">
              <w:rPr>
                <w:rFonts w:ascii="Times New Roman" w:hAnsi="Times New Roman"/>
                <w:color w:val="0D0D0D"/>
              </w:rPr>
              <w:t>FOR IMMEDIATE RELEASE</w:t>
            </w:r>
          </w:p>
          <w:p w14:paraId="6DF81302" w14:textId="6286A1A0" w:rsidR="00E91A40" w:rsidRPr="00ED01AC" w:rsidRDefault="00ED01AC" w:rsidP="008D0121">
            <w:pPr>
              <w:pStyle w:val="Date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10:30 a.m.      June </w:t>
            </w:r>
            <w:proofErr w:type="gramStart"/>
            <w:r>
              <w:rPr>
                <w:rFonts w:ascii="Times New Roman" w:hAnsi="Times New Roman"/>
                <w:color w:val="0D0D0D"/>
              </w:rPr>
              <w:t>7 ,</w:t>
            </w:r>
            <w:proofErr w:type="gramEnd"/>
            <w:r>
              <w:rPr>
                <w:rFonts w:ascii="Times New Roman" w:hAnsi="Times New Roman"/>
                <w:color w:val="0D0D0D"/>
              </w:rPr>
              <w:t xml:space="preserve"> 2018 </w:t>
            </w:r>
            <w:r w:rsidR="000E5C9F" w:rsidRPr="00ED01AC">
              <w:rPr>
                <w:rFonts w:ascii="Times New Roman" w:hAnsi="Times New Roman"/>
                <w:color w:val="0D0D0D"/>
              </w:rPr>
              <w:t xml:space="preserve"> </w:t>
            </w:r>
          </w:p>
        </w:tc>
      </w:tr>
    </w:tbl>
    <w:p w14:paraId="6DF81304" w14:textId="77777777" w:rsidR="00D115F3" w:rsidRPr="00ED01AC" w:rsidRDefault="00D115F3" w:rsidP="009D56CD">
      <w:pPr>
        <w:ind w:left="0"/>
        <w:rPr>
          <w:rFonts w:ascii="Times New Roman" w:hAnsi="Times New Roman"/>
          <w:color w:val="0D0D0D"/>
          <w:sz w:val="56"/>
          <w:szCs w:val="72"/>
        </w:rPr>
      </w:pPr>
    </w:p>
    <w:p w14:paraId="798BDEB9" w14:textId="240DE159" w:rsidR="00ED01AC" w:rsidRDefault="00ED01AC" w:rsidP="00ED01AC">
      <w:pPr>
        <w:pStyle w:val="NoSpacing"/>
        <w:jc w:val="center"/>
        <w:rPr>
          <w:rFonts w:ascii="Times New Roman" w:hAnsi="Times New Roman" w:cs="Times New Roman"/>
          <w:sz w:val="72"/>
          <w:szCs w:val="72"/>
        </w:rPr>
      </w:pPr>
      <w:r w:rsidRPr="00ED01AC">
        <w:rPr>
          <w:rFonts w:ascii="Times New Roman" w:hAnsi="Times New Roman" w:cs="Times New Roman"/>
          <w:sz w:val="72"/>
          <w:szCs w:val="72"/>
        </w:rPr>
        <w:t>Music in the Park Returns</w:t>
      </w:r>
    </w:p>
    <w:p w14:paraId="438ADBF0" w14:textId="58606D20" w:rsidR="00ED01AC" w:rsidRPr="00ED01AC" w:rsidRDefault="00E819FF" w:rsidP="00ED01AC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Summer concert series in Danville parks</w:t>
      </w:r>
    </w:p>
    <w:p w14:paraId="2797FCA8" w14:textId="77777777" w:rsidR="00ED01AC" w:rsidRDefault="00ED01AC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172F75" w14:textId="77777777" w:rsidR="00ED01AC" w:rsidRDefault="00ED01AC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1305" w14:textId="621E56F7" w:rsidR="007B0B2F" w:rsidRPr="00ED01AC" w:rsidRDefault="00E819F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Danville’s</w:t>
      </w:r>
      <w:r w:rsidR="007B0B2F" w:rsidRPr="00ED01AC">
        <w:rPr>
          <w:rFonts w:ascii="Times New Roman" w:hAnsi="Times New Roman" w:cs="Times New Roman"/>
          <w:sz w:val="24"/>
          <w:szCs w:val="24"/>
        </w:rPr>
        <w:t xml:space="preserve"> much loved outdoor concert series </w:t>
      </w:r>
      <w:r w:rsidRPr="00E819FF">
        <w:rPr>
          <w:rFonts w:ascii="Times New Roman" w:hAnsi="Times New Roman" w:cs="Times New Roman"/>
          <w:b/>
          <w:i/>
          <w:sz w:val="24"/>
          <w:szCs w:val="24"/>
        </w:rPr>
        <w:t>Music in the Park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B2F" w:rsidRPr="00ED01AC">
        <w:rPr>
          <w:rFonts w:ascii="Times New Roman" w:hAnsi="Times New Roman" w:cs="Times New Roman"/>
          <w:sz w:val="24"/>
          <w:szCs w:val="24"/>
        </w:rPr>
        <w:t>is back for its 33</w:t>
      </w:r>
      <w:r w:rsidR="007B0B2F" w:rsidRPr="00ED01A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year.</w:t>
      </w:r>
      <w:bookmarkStart w:id="0" w:name="_GoBack"/>
      <w:bookmarkEnd w:id="0"/>
      <w:r w:rsidR="007B0B2F" w:rsidRPr="00ED01AC">
        <w:rPr>
          <w:rFonts w:ascii="Times New Roman" w:hAnsi="Times New Roman" w:cs="Times New Roman"/>
          <w:sz w:val="24"/>
          <w:szCs w:val="24"/>
        </w:rPr>
        <w:t xml:space="preserve"> Fans of live music can expect a variety of exciting and energetic bands to entertain over several Saturdays this summer. Come out and join us for some fun in the sun!  </w:t>
      </w:r>
    </w:p>
    <w:p w14:paraId="6DF81306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1307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1308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1AC">
        <w:rPr>
          <w:rFonts w:ascii="Times New Roman" w:hAnsi="Times New Roman" w:cs="Times New Roman"/>
          <w:b/>
          <w:sz w:val="24"/>
          <w:szCs w:val="24"/>
          <w:u w:val="single"/>
        </w:rPr>
        <w:t>June 23 at Oak Hill Park</w:t>
      </w:r>
    </w:p>
    <w:p w14:paraId="6DF81309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ED01AC">
        <w:rPr>
          <w:rFonts w:ascii="Times New Roman" w:hAnsi="Times New Roman" w:cs="Times New Roman"/>
          <w:i/>
          <w:sz w:val="24"/>
          <w:szCs w:val="24"/>
        </w:rPr>
        <w:t>The Big Jangle</w:t>
      </w:r>
    </w:p>
    <w:p w14:paraId="6DF8130A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1AC">
        <w:rPr>
          <w:rFonts w:ascii="Times New Roman" w:hAnsi="Times New Roman" w:cs="Times New Roman"/>
          <w:sz w:val="24"/>
          <w:szCs w:val="24"/>
        </w:rPr>
        <w:t xml:space="preserve">Capturing the Tom Petty and the Heartbreakers concert experience, The Big Jangle not only plays the music of Tom Petty, but the songs he covered live such as The Traveling </w:t>
      </w:r>
      <w:proofErr w:type="spellStart"/>
      <w:r w:rsidRPr="00ED01AC">
        <w:rPr>
          <w:rFonts w:ascii="Times New Roman" w:hAnsi="Times New Roman" w:cs="Times New Roman"/>
          <w:sz w:val="24"/>
          <w:szCs w:val="24"/>
        </w:rPr>
        <w:t>Wilburys</w:t>
      </w:r>
      <w:proofErr w:type="spellEnd"/>
      <w:r w:rsidRPr="00ED01AC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D01AC">
        <w:rPr>
          <w:rFonts w:ascii="Times New Roman" w:hAnsi="Times New Roman" w:cs="Times New Roman"/>
          <w:sz w:val="24"/>
          <w:szCs w:val="24"/>
        </w:rPr>
        <w:t>Byrds</w:t>
      </w:r>
      <w:proofErr w:type="spellEnd"/>
      <w:r w:rsidRPr="00ED01AC">
        <w:rPr>
          <w:rFonts w:ascii="Times New Roman" w:hAnsi="Times New Roman" w:cs="Times New Roman"/>
          <w:sz w:val="24"/>
          <w:szCs w:val="24"/>
        </w:rPr>
        <w:t>, and Stevie Nicks.</w:t>
      </w:r>
    </w:p>
    <w:p w14:paraId="6DF8130B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130C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1AC">
        <w:rPr>
          <w:rFonts w:ascii="Times New Roman" w:hAnsi="Times New Roman" w:cs="Times New Roman"/>
          <w:b/>
          <w:sz w:val="24"/>
          <w:szCs w:val="24"/>
          <w:u w:val="single"/>
        </w:rPr>
        <w:t>July 7 at Oak Hill Park</w:t>
      </w:r>
    </w:p>
    <w:p w14:paraId="6DF8130D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D01AC">
        <w:rPr>
          <w:rFonts w:ascii="Times New Roman" w:hAnsi="Times New Roman" w:cs="Times New Roman"/>
          <w:i/>
          <w:sz w:val="24"/>
          <w:szCs w:val="24"/>
        </w:rPr>
        <w:t>Stealin</w:t>
      </w:r>
      <w:proofErr w:type="spellEnd"/>
      <w:r w:rsidRPr="00ED01AC">
        <w:rPr>
          <w:rFonts w:ascii="Times New Roman" w:hAnsi="Times New Roman" w:cs="Times New Roman"/>
          <w:i/>
          <w:sz w:val="24"/>
          <w:szCs w:val="24"/>
        </w:rPr>
        <w:t>’ Chicago</w:t>
      </w:r>
    </w:p>
    <w:p w14:paraId="6DF8130E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1AC">
        <w:rPr>
          <w:rFonts w:ascii="Times New Roman" w:hAnsi="Times New Roman" w:cs="Times New Roman"/>
          <w:sz w:val="24"/>
          <w:szCs w:val="24"/>
        </w:rPr>
        <w:t xml:space="preserve">This band is dedicated to a faithful re-creation of the music recorded by Terry Kath, Robert </w:t>
      </w:r>
      <w:proofErr w:type="spellStart"/>
      <w:r w:rsidRPr="00ED01AC">
        <w:rPr>
          <w:rFonts w:ascii="Times New Roman" w:hAnsi="Times New Roman" w:cs="Times New Roman"/>
          <w:sz w:val="24"/>
          <w:szCs w:val="24"/>
        </w:rPr>
        <w:t>Lamm</w:t>
      </w:r>
      <w:proofErr w:type="spellEnd"/>
      <w:r w:rsidRPr="00ED01AC">
        <w:rPr>
          <w:rFonts w:ascii="Times New Roman" w:hAnsi="Times New Roman" w:cs="Times New Roman"/>
          <w:sz w:val="24"/>
          <w:szCs w:val="24"/>
        </w:rPr>
        <w:t>, and Peter Cetera. The unique sound incorporates a strong use of melodic horn lines and THE sound of Chicago.</w:t>
      </w:r>
    </w:p>
    <w:p w14:paraId="6DF8130F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1310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1AC">
        <w:rPr>
          <w:rFonts w:ascii="Times New Roman" w:hAnsi="Times New Roman" w:cs="Times New Roman"/>
          <w:b/>
          <w:sz w:val="24"/>
          <w:szCs w:val="24"/>
          <w:u w:val="single"/>
        </w:rPr>
        <w:t>July 21 at Oak Hill Park</w:t>
      </w:r>
    </w:p>
    <w:p w14:paraId="6DF81311" w14:textId="77777777" w:rsidR="007B0B2F" w:rsidRPr="00ED01AC" w:rsidRDefault="00B76377" w:rsidP="007B0B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ED01AC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7B0B2F" w:rsidRPr="00ED01AC">
        <w:rPr>
          <w:rFonts w:ascii="Times New Roman" w:hAnsi="Times New Roman" w:cs="Times New Roman"/>
          <w:i/>
          <w:sz w:val="24"/>
          <w:szCs w:val="24"/>
        </w:rPr>
        <w:t>Touch of Class</w:t>
      </w:r>
    </w:p>
    <w:p w14:paraId="6DF81312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1AC">
        <w:rPr>
          <w:rFonts w:ascii="Times New Roman" w:hAnsi="Times New Roman" w:cs="Times New Roman"/>
          <w:sz w:val="24"/>
          <w:szCs w:val="24"/>
        </w:rPr>
        <w:lastRenderedPageBreak/>
        <w:t xml:space="preserve">This well-established R&amp;B, Funk, Oldies, and Standards band features combined vocal harmonies, a heavy horn section, and choreography to create a high energy show. </w:t>
      </w:r>
    </w:p>
    <w:p w14:paraId="6DF81313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1314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1AC">
        <w:rPr>
          <w:rFonts w:ascii="Times New Roman" w:hAnsi="Times New Roman" w:cs="Times New Roman"/>
          <w:b/>
          <w:sz w:val="24"/>
          <w:szCs w:val="24"/>
          <w:u w:val="single"/>
        </w:rPr>
        <w:t>August 11 at The Town Green</w:t>
      </w:r>
    </w:p>
    <w:p w14:paraId="6DF81315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ED01AC">
        <w:rPr>
          <w:rFonts w:ascii="Times New Roman" w:hAnsi="Times New Roman" w:cs="Times New Roman"/>
          <w:i/>
          <w:sz w:val="24"/>
          <w:szCs w:val="24"/>
        </w:rPr>
        <w:t xml:space="preserve">The Fog City </w:t>
      </w:r>
      <w:proofErr w:type="spellStart"/>
      <w:r w:rsidRPr="00ED01AC">
        <w:rPr>
          <w:rFonts w:ascii="Times New Roman" w:hAnsi="Times New Roman" w:cs="Times New Roman"/>
          <w:i/>
          <w:sz w:val="24"/>
          <w:szCs w:val="24"/>
        </w:rPr>
        <w:t>Swampers</w:t>
      </w:r>
      <w:proofErr w:type="spellEnd"/>
    </w:p>
    <w:p w14:paraId="6DF81316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1AC">
        <w:rPr>
          <w:rFonts w:ascii="Times New Roman" w:hAnsi="Times New Roman" w:cs="Times New Roman"/>
          <w:sz w:val="24"/>
          <w:szCs w:val="24"/>
        </w:rPr>
        <w:t xml:space="preserve">Whether you’re a “Mississippi Queen” or a “Simple Man,” this Classic Rock band will serve up a generous helping of rock and roll goodness. Expect to hear classics by artists like </w:t>
      </w:r>
      <w:proofErr w:type="spellStart"/>
      <w:r w:rsidRPr="00ED01AC">
        <w:rPr>
          <w:rFonts w:ascii="Times New Roman" w:hAnsi="Times New Roman" w:cs="Times New Roman"/>
          <w:sz w:val="24"/>
          <w:szCs w:val="24"/>
        </w:rPr>
        <w:t>Lynyrd</w:t>
      </w:r>
      <w:proofErr w:type="spellEnd"/>
      <w:r w:rsidRPr="00ED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1AC">
        <w:rPr>
          <w:rFonts w:ascii="Times New Roman" w:hAnsi="Times New Roman" w:cs="Times New Roman"/>
          <w:sz w:val="24"/>
          <w:szCs w:val="24"/>
        </w:rPr>
        <w:t>Skynyrd</w:t>
      </w:r>
      <w:proofErr w:type="spellEnd"/>
      <w:r w:rsidRPr="00ED01AC">
        <w:rPr>
          <w:rFonts w:ascii="Times New Roman" w:hAnsi="Times New Roman" w:cs="Times New Roman"/>
          <w:sz w:val="24"/>
          <w:szCs w:val="24"/>
        </w:rPr>
        <w:t>, CCR, Led Zeppelin, The Rolling Stones, Johnny Cash, and more.</w:t>
      </w:r>
    </w:p>
    <w:p w14:paraId="6DF81317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1318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1319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1AC">
        <w:rPr>
          <w:rFonts w:ascii="Times New Roman" w:hAnsi="Times New Roman" w:cs="Times New Roman"/>
          <w:sz w:val="24"/>
          <w:szCs w:val="24"/>
        </w:rPr>
        <w:t xml:space="preserve">All concerts are free and </w:t>
      </w:r>
      <w:r w:rsidR="00B76377" w:rsidRPr="00ED01AC">
        <w:rPr>
          <w:rFonts w:ascii="Times New Roman" w:hAnsi="Times New Roman" w:cs="Times New Roman"/>
          <w:sz w:val="24"/>
          <w:szCs w:val="24"/>
        </w:rPr>
        <w:t>will be performed</w:t>
      </w:r>
      <w:r w:rsidRPr="00ED01AC">
        <w:rPr>
          <w:rFonts w:ascii="Times New Roman" w:hAnsi="Times New Roman" w:cs="Times New Roman"/>
          <w:sz w:val="24"/>
          <w:szCs w:val="24"/>
        </w:rPr>
        <w:t xml:space="preserve"> from 6 </w:t>
      </w:r>
      <w:proofErr w:type="spellStart"/>
      <w:r w:rsidRPr="00ED01AC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Pr="00ED01AC">
        <w:rPr>
          <w:rFonts w:ascii="Times New Roman" w:hAnsi="Times New Roman" w:cs="Times New Roman"/>
          <w:sz w:val="24"/>
          <w:szCs w:val="24"/>
        </w:rPr>
        <w:t xml:space="preserve"> to 8 p.m. Concerts at Oak Hill Park will include a selection of food trucks provided by Food Truck Mafia.</w:t>
      </w:r>
    </w:p>
    <w:p w14:paraId="6DF8131A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131B" w14:textId="77777777" w:rsidR="007B0B2F" w:rsidRPr="00ED01AC" w:rsidRDefault="007B0B2F" w:rsidP="007B0B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1AC">
        <w:rPr>
          <w:rFonts w:ascii="Times New Roman" w:hAnsi="Times New Roman" w:cs="Times New Roman"/>
          <w:sz w:val="24"/>
          <w:szCs w:val="24"/>
        </w:rPr>
        <w:t xml:space="preserve">For more information visit </w:t>
      </w:r>
      <w:hyperlink r:id="rId13" w:history="1">
        <w:r w:rsidRPr="00ED01AC">
          <w:rPr>
            <w:rStyle w:val="Hyperlink"/>
            <w:rFonts w:ascii="Times New Roman" w:hAnsi="Times New Roman" w:cs="Times New Roman"/>
            <w:sz w:val="24"/>
            <w:szCs w:val="24"/>
          </w:rPr>
          <w:t>www.danville.ca.gov/calendar</w:t>
        </w:r>
      </w:hyperlink>
      <w:r w:rsidRPr="00ED01AC">
        <w:rPr>
          <w:rFonts w:ascii="Times New Roman" w:hAnsi="Times New Roman" w:cs="Times New Roman"/>
          <w:sz w:val="24"/>
          <w:szCs w:val="24"/>
        </w:rPr>
        <w:t xml:space="preserve"> or call (925) 314-3400.</w:t>
      </w:r>
    </w:p>
    <w:p w14:paraId="6DF8131C" w14:textId="77777777" w:rsidR="007B0B2F" w:rsidRPr="00ED01AC" w:rsidRDefault="007B0B2F" w:rsidP="009D56CD">
      <w:pPr>
        <w:ind w:left="0"/>
        <w:rPr>
          <w:rFonts w:ascii="Times New Roman" w:hAnsi="Times New Roman"/>
          <w:color w:val="0D0D0D"/>
          <w:szCs w:val="24"/>
        </w:rPr>
      </w:pPr>
    </w:p>
    <w:sectPr w:rsidR="007B0B2F" w:rsidRPr="00ED01AC" w:rsidSect="002C1A67">
      <w:headerReference w:type="default" r:id="rId14"/>
      <w:footerReference w:type="default" r:id="rId15"/>
      <w:footerReference w:type="first" r:id="rId16"/>
      <w:pgSz w:w="12240" w:h="15840" w:code="1"/>
      <w:pgMar w:top="965" w:right="965" w:bottom="1440" w:left="965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81320" w14:textId="77777777" w:rsidR="00A1593A" w:rsidRDefault="00A1593A">
      <w:r>
        <w:separator/>
      </w:r>
    </w:p>
  </w:endnote>
  <w:endnote w:type="continuationSeparator" w:id="0">
    <w:p w14:paraId="6DF81321" w14:textId="77777777" w:rsidR="00A1593A" w:rsidRDefault="00A1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1323" w14:textId="5706B306" w:rsidR="00A53B7B" w:rsidRDefault="00216D96">
    <w:pPr>
      <w:pStyle w:val="Footer"/>
    </w:pPr>
    <w:r>
      <w:fldChar w:fldCharType="begin"/>
    </w:r>
    <w:r w:rsidR="00A53B7B">
      <w:instrText>if</w:instrText>
    </w:r>
    <w:r w:rsidR="00456971">
      <w:fldChar w:fldCharType="begin"/>
    </w:r>
    <w:r w:rsidR="00456971">
      <w:instrText>numpages</w:instrText>
    </w:r>
    <w:r w:rsidR="00456971">
      <w:fldChar w:fldCharType="separate"/>
    </w:r>
    <w:r w:rsidR="00ED01AC">
      <w:rPr>
        <w:noProof/>
      </w:rPr>
      <w:instrText>2</w:instrText>
    </w:r>
    <w:r w:rsidR="00456971">
      <w:rPr>
        <w:noProof/>
      </w:rPr>
      <w:fldChar w:fldCharType="end"/>
    </w:r>
    <w:r w:rsidR="00A53B7B">
      <w:instrText>&gt;</w:instrText>
    </w:r>
    <w:r w:rsidR="00456971">
      <w:fldChar w:fldCharType="begin"/>
    </w:r>
    <w:r w:rsidR="00456971">
      <w:instrText>page</w:instrText>
    </w:r>
    <w:r w:rsidR="00456971">
      <w:fldChar w:fldCharType="separate"/>
    </w:r>
    <w:r w:rsidR="00ED01AC">
      <w:rPr>
        <w:noProof/>
      </w:rPr>
      <w:instrText>2</w:instrText>
    </w:r>
    <w:r w:rsidR="00456971">
      <w:rPr>
        <w:noProof/>
      </w:rPr>
      <w:fldChar w:fldCharType="end"/>
    </w:r>
    <w:r w:rsidR="00A53B7B">
      <w:instrText>"</w:instrText>
    </w:r>
    <w:r w:rsidR="00A53B7B">
      <w:rPr>
        <w:spacing w:val="20"/>
      </w:rPr>
      <w:instrText>~ more ~</w:instrText>
    </w:r>
    <w:r w:rsidR="00A53B7B">
      <w:instrText>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1324" w14:textId="3D492806" w:rsidR="00A53B7B" w:rsidRDefault="00A53B7B">
    <w:pPr>
      <w:pStyle w:val="Footer"/>
    </w:pPr>
    <w:r>
      <w:tab/>
    </w:r>
    <w:r>
      <w:tab/>
    </w:r>
    <w:r w:rsidR="00216D96">
      <w:fldChar w:fldCharType="begin"/>
    </w:r>
    <w:r>
      <w:instrText>if</w:instrText>
    </w:r>
    <w:r w:rsidR="00456971">
      <w:fldChar w:fldCharType="begin"/>
    </w:r>
    <w:r w:rsidR="00456971">
      <w:instrText>numpages</w:instrText>
    </w:r>
    <w:r w:rsidR="00456971">
      <w:fldChar w:fldCharType="separate"/>
    </w:r>
    <w:r w:rsidR="00E819FF">
      <w:rPr>
        <w:noProof/>
      </w:rPr>
      <w:instrText>2</w:instrText>
    </w:r>
    <w:r w:rsidR="00456971">
      <w:rPr>
        <w:noProof/>
      </w:rPr>
      <w:fldChar w:fldCharType="end"/>
    </w:r>
    <w:r>
      <w:instrText>&gt;</w:instrText>
    </w:r>
    <w:r w:rsidR="00456971">
      <w:fldChar w:fldCharType="begin"/>
    </w:r>
    <w:r w:rsidR="00456971">
      <w:instrText>page</w:instrText>
    </w:r>
    <w:r w:rsidR="00456971">
      <w:fldChar w:fldCharType="separate"/>
    </w:r>
    <w:r w:rsidR="00E819FF">
      <w:rPr>
        <w:noProof/>
      </w:rPr>
      <w:instrText>1</w:instrText>
    </w:r>
    <w:r w:rsidR="00456971">
      <w:rPr>
        <w:noProof/>
      </w:rPr>
      <w:fldChar w:fldCharType="end"/>
    </w:r>
    <w:r>
      <w:instrText>"</w:instrText>
    </w:r>
    <w:r>
      <w:rPr>
        <w:spacing w:val="20"/>
      </w:rPr>
      <w:instrText>~ more ~</w:instrText>
    </w:r>
    <w:r>
      <w:instrText>"</w:instrText>
    </w:r>
    <w:r w:rsidR="00ED01AC">
      <w:fldChar w:fldCharType="separate"/>
    </w:r>
    <w:r w:rsidR="00E819FF">
      <w:rPr>
        <w:noProof/>
        <w:spacing w:val="20"/>
      </w:rPr>
      <w:t>~ more ~</w:t>
    </w:r>
    <w:r w:rsidR="00216D9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131E" w14:textId="77777777" w:rsidR="00A1593A" w:rsidRDefault="00A1593A">
      <w:r>
        <w:separator/>
      </w:r>
    </w:p>
  </w:footnote>
  <w:footnote w:type="continuationSeparator" w:id="0">
    <w:p w14:paraId="6DF8131F" w14:textId="77777777" w:rsidR="00A1593A" w:rsidRDefault="00A1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1322" w14:textId="7FC8A60E" w:rsidR="00A53B7B" w:rsidRDefault="008720E5">
    <w:pPr>
      <w:pStyle w:val="Header"/>
    </w:pPr>
    <w:r>
      <w:tab/>
    </w:r>
    <w:r w:rsidR="00A53B7B">
      <w:tab/>
      <w:t xml:space="preserve">Page </w:t>
    </w:r>
    <w:r w:rsidR="00456971">
      <w:fldChar w:fldCharType="begin"/>
    </w:r>
    <w:r w:rsidR="00456971">
      <w:instrText xml:space="preserve"> PAGE \* Arabic \* MERGEFORMAT </w:instrText>
    </w:r>
    <w:r w:rsidR="00456971">
      <w:fldChar w:fldCharType="separate"/>
    </w:r>
    <w:r w:rsidR="00ED01AC">
      <w:rPr>
        <w:noProof/>
      </w:rPr>
      <w:t>2</w:t>
    </w:r>
    <w:r w:rsidR="0045697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B04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C23A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E4B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2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F85D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48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CCF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BA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52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222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33ADB"/>
    <w:multiLevelType w:val="hybridMultilevel"/>
    <w:tmpl w:val="14BA8232"/>
    <w:lvl w:ilvl="0" w:tplc="28ACBA50">
      <w:start w:val="9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17071C23"/>
    <w:multiLevelType w:val="singleLevel"/>
    <w:tmpl w:val="37065892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205354BC"/>
    <w:multiLevelType w:val="hybridMultilevel"/>
    <w:tmpl w:val="DEE0B660"/>
    <w:lvl w:ilvl="0" w:tplc="2842D91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20A04BE9"/>
    <w:multiLevelType w:val="singleLevel"/>
    <w:tmpl w:val="D0CE286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210617D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D57E0A"/>
    <w:multiLevelType w:val="hybridMultilevel"/>
    <w:tmpl w:val="CDACBAB8"/>
    <w:lvl w:ilvl="0" w:tplc="E7786B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0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67"/>
    <w:rsid w:val="00014D2A"/>
    <w:rsid w:val="0002183C"/>
    <w:rsid w:val="00062513"/>
    <w:rsid w:val="000C1406"/>
    <w:rsid w:val="000C7DBE"/>
    <w:rsid w:val="000D4B8F"/>
    <w:rsid w:val="000E2E7E"/>
    <w:rsid w:val="000E5C9F"/>
    <w:rsid w:val="00113235"/>
    <w:rsid w:val="00113EE0"/>
    <w:rsid w:val="0013788C"/>
    <w:rsid w:val="001508AF"/>
    <w:rsid w:val="00155E01"/>
    <w:rsid w:val="001677F1"/>
    <w:rsid w:val="001813C4"/>
    <w:rsid w:val="00184A52"/>
    <w:rsid w:val="001930DB"/>
    <w:rsid w:val="001B1DAD"/>
    <w:rsid w:val="001C0E14"/>
    <w:rsid w:val="001D2B52"/>
    <w:rsid w:val="001D4A41"/>
    <w:rsid w:val="001F19D5"/>
    <w:rsid w:val="001F2BF4"/>
    <w:rsid w:val="00206DAA"/>
    <w:rsid w:val="0020705C"/>
    <w:rsid w:val="00216D96"/>
    <w:rsid w:val="00221EF4"/>
    <w:rsid w:val="00222D32"/>
    <w:rsid w:val="002A449A"/>
    <w:rsid w:val="002C1A67"/>
    <w:rsid w:val="00323F64"/>
    <w:rsid w:val="00337DB3"/>
    <w:rsid w:val="003533B9"/>
    <w:rsid w:val="003818D5"/>
    <w:rsid w:val="003A7745"/>
    <w:rsid w:val="003B41AC"/>
    <w:rsid w:val="0041721E"/>
    <w:rsid w:val="0042578A"/>
    <w:rsid w:val="00437F0F"/>
    <w:rsid w:val="00442BBE"/>
    <w:rsid w:val="00456971"/>
    <w:rsid w:val="0047533C"/>
    <w:rsid w:val="004826E3"/>
    <w:rsid w:val="00490FB4"/>
    <w:rsid w:val="004D3968"/>
    <w:rsid w:val="004E0AC3"/>
    <w:rsid w:val="004E45B6"/>
    <w:rsid w:val="004F50F7"/>
    <w:rsid w:val="00545428"/>
    <w:rsid w:val="005506CF"/>
    <w:rsid w:val="0056617D"/>
    <w:rsid w:val="005814F4"/>
    <w:rsid w:val="00594CD0"/>
    <w:rsid w:val="00595EB0"/>
    <w:rsid w:val="005A57D7"/>
    <w:rsid w:val="005B5D46"/>
    <w:rsid w:val="005C3178"/>
    <w:rsid w:val="005C7286"/>
    <w:rsid w:val="005F76B1"/>
    <w:rsid w:val="006354C6"/>
    <w:rsid w:val="00647F0C"/>
    <w:rsid w:val="00672E80"/>
    <w:rsid w:val="00683E2C"/>
    <w:rsid w:val="006A0C24"/>
    <w:rsid w:val="006A1700"/>
    <w:rsid w:val="006B0177"/>
    <w:rsid w:val="006B764D"/>
    <w:rsid w:val="006C22BB"/>
    <w:rsid w:val="006D7D36"/>
    <w:rsid w:val="006E2420"/>
    <w:rsid w:val="0070173C"/>
    <w:rsid w:val="00717CEA"/>
    <w:rsid w:val="0075605F"/>
    <w:rsid w:val="0076320F"/>
    <w:rsid w:val="00766EC3"/>
    <w:rsid w:val="00770FB8"/>
    <w:rsid w:val="00771F1A"/>
    <w:rsid w:val="00773F89"/>
    <w:rsid w:val="00790454"/>
    <w:rsid w:val="007B0B2F"/>
    <w:rsid w:val="007E1F13"/>
    <w:rsid w:val="007F2EAC"/>
    <w:rsid w:val="007F58A2"/>
    <w:rsid w:val="00816C9A"/>
    <w:rsid w:val="008720E5"/>
    <w:rsid w:val="0088192E"/>
    <w:rsid w:val="008C3848"/>
    <w:rsid w:val="008D0121"/>
    <w:rsid w:val="008D7CDC"/>
    <w:rsid w:val="008F1EEC"/>
    <w:rsid w:val="009079DC"/>
    <w:rsid w:val="00911CE3"/>
    <w:rsid w:val="009269BA"/>
    <w:rsid w:val="00935745"/>
    <w:rsid w:val="0094092C"/>
    <w:rsid w:val="00970E0C"/>
    <w:rsid w:val="00973F7D"/>
    <w:rsid w:val="00983E29"/>
    <w:rsid w:val="0099359A"/>
    <w:rsid w:val="009B13D9"/>
    <w:rsid w:val="009C02B0"/>
    <w:rsid w:val="009D56CD"/>
    <w:rsid w:val="00A0753B"/>
    <w:rsid w:val="00A1593A"/>
    <w:rsid w:val="00A22C73"/>
    <w:rsid w:val="00A24AA6"/>
    <w:rsid w:val="00A53B7B"/>
    <w:rsid w:val="00A61A3B"/>
    <w:rsid w:val="00AC5054"/>
    <w:rsid w:val="00AE052B"/>
    <w:rsid w:val="00B14BB2"/>
    <w:rsid w:val="00B26667"/>
    <w:rsid w:val="00B30BB5"/>
    <w:rsid w:val="00B45520"/>
    <w:rsid w:val="00B5411C"/>
    <w:rsid w:val="00B57491"/>
    <w:rsid w:val="00B65C77"/>
    <w:rsid w:val="00B726AA"/>
    <w:rsid w:val="00B76377"/>
    <w:rsid w:val="00B81975"/>
    <w:rsid w:val="00BC0610"/>
    <w:rsid w:val="00BE4245"/>
    <w:rsid w:val="00BF4E30"/>
    <w:rsid w:val="00C041DA"/>
    <w:rsid w:val="00C41E1B"/>
    <w:rsid w:val="00C615FC"/>
    <w:rsid w:val="00C73EAD"/>
    <w:rsid w:val="00C73EB9"/>
    <w:rsid w:val="00CB2F39"/>
    <w:rsid w:val="00CC0DC9"/>
    <w:rsid w:val="00CC2CC7"/>
    <w:rsid w:val="00CD22E3"/>
    <w:rsid w:val="00CD5625"/>
    <w:rsid w:val="00CF0394"/>
    <w:rsid w:val="00D115F3"/>
    <w:rsid w:val="00D2605D"/>
    <w:rsid w:val="00D37EF4"/>
    <w:rsid w:val="00D41852"/>
    <w:rsid w:val="00D57705"/>
    <w:rsid w:val="00D664A1"/>
    <w:rsid w:val="00D768EF"/>
    <w:rsid w:val="00D803F9"/>
    <w:rsid w:val="00D81BC5"/>
    <w:rsid w:val="00D8634C"/>
    <w:rsid w:val="00D905FC"/>
    <w:rsid w:val="00D97252"/>
    <w:rsid w:val="00DA03E7"/>
    <w:rsid w:val="00DA6186"/>
    <w:rsid w:val="00DB6471"/>
    <w:rsid w:val="00DC105C"/>
    <w:rsid w:val="00DD1A8B"/>
    <w:rsid w:val="00DD31E8"/>
    <w:rsid w:val="00DD3778"/>
    <w:rsid w:val="00E073DD"/>
    <w:rsid w:val="00E5569D"/>
    <w:rsid w:val="00E819FF"/>
    <w:rsid w:val="00E878CF"/>
    <w:rsid w:val="00E9052B"/>
    <w:rsid w:val="00E91A40"/>
    <w:rsid w:val="00EA1621"/>
    <w:rsid w:val="00EA5801"/>
    <w:rsid w:val="00ED01AC"/>
    <w:rsid w:val="00EE6EE6"/>
    <w:rsid w:val="00F14DFA"/>
    <w:rsid w:val="00F30CC5"/>
    <w:rsid w:val="00F31ECD"/>
    <w:rsid w:val="00F344FC"/>
    <w:rsid w:val="00F416D9"/>
    <w:rsid w:val="00F46D2F"/>
    <w:rsid w:val="00F6199D"/>
    <w:rsid w:val="00F71C4E"/>
    <w:rsid w:val="00F83A01"/>
    <w:rsid w:val="00F86B54"/>
    <w:rsid w:val="00F947E5"/>
    <w:rsid w:val="00FA6AB7"/>
    <w:rsid w:val="00FB1B3E"/>
    <w:rsid w:val="00FB6A22"/>
    <w:rsid w:val="00FE2CDB"/>
    <w:rsid w:val="00FE5C3B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DF812F5"/>
  <w15:docId w15:val="{6CDE6CEF-D63D-4839-9B9E-5B9C88A7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1A67"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rsid w:val="002C1A67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rsid w:val="002C1A67"/>
    <w:pPr>
      <w:spacing w:line="320" w:lineRule="atLeast"/>
      <w:ind w:left="0" w:right="0"/>
    </w:pPr>
  </w:style>
  <w:style w:type="paragraph" w:styleId="Footer">
    <w:name w:val="footer"/>
    <w:basedOn w:val="Normal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sid w:val="002C1A67"/>
    <w:rPr>
      <w:caps/>
    </w:rPr>
  </w:style>
  <w:style w:type="paragraph" w:customStyle="1" w:styleId="ReturnAddress">
    <w:name w:val="Return Address"/>
    <w:basedOn w:val="Normal"/>
    <w:rsid w:val="002C1A67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rsid w:val="002C1A67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rsid w:val="002C1A67"/>
    <w:pPr>
      <w:keepNext/>
      <w:spacing w:after="240"/>
    </w:pPr>
    <w:rPr>
      <w:i/>
    </w:rPr>
  </w:style>
  <w:style w:type="character" w:styleId="CommentReference">
    <w:name w:val="annotation reference"/>
    <w:semiHidden/>
    <w:rsid w:val="002C1A67"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sid w:val="002C1A67"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sid w:val="002C1A67"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rsid w:val="002C1A67"/>
    <w:pPr>
      <w:ind w:left="835"/>
    </w:pPr>
  </w:style>
  <w:style w:type="character" w:styleId="PageNumber">
    <w:name w:val="page number"/>
    <w:rsid w:val="002C1A67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rsid w:val="002C1A67"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character" w:styleId="Hyperlink">
    <w:name w:val="Hyperlink"/>
    <w:basedOn w:val="DefaultParagraphFont"/>
    <w:rsid w:val="0093574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73F7D"/>
    <w:pPr>
      <w:widowControl w:val="0"/>
      <w:spacing w:line="360" w:lineRule="auto"/>
      <w:ind w:left="0" w:right="0" w:firstLine="720"/>
      <w:jc w:val="both"/>
    </w:pPr>
    <w:rPr>
      <w:rFonts w:ascii="Times New Roman" w:hAnsi="Times New Roman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973F7D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683E2C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970E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0E0C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8D7CDC"/>
  </w:style>
  <w:style w:type="paragraph" w:customStyle="1" w:styleId="paragraph1">
    <w:name w:val="paragraph1"/>
    <w:basedOn w:val="Normal"/>
    <w:rsid w:val="008D7CDC"/>
    <w:pPr>
      <w:spacing w:line="240" w:lineRule="auto"/>
      <w:ind w:left="0" w:right="0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8D7CDC"/>
  </w:style>
  <w:style w:type="character" w:customStyle="1" w:styleId="scxw28380142">
    <w:name w:val="scxw28380142"/>
    <w:basedOn w:val="DefaultParagraphFont"/>
    <w:rsid w:val="008D7CDC"/>
  </w:style>
  <w:style w:type="paragraph" w:styleId="NoSpacing">
    <w:name w:val="No Spacing"/>
    <w:uiPriority w:val="1"/>
    <w:qFormat/>
    <w:rsid w:val="007B0B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2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12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6791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40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22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597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13812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396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53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411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670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04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797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0283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7437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anville.ca.gov/calend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anville.ca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425D708A19438DBE1CC88F066B68" ma:contentTypeVersion="8" ma:contentTypeDescription="Create a new document." ma:contentTypeScope="" ma:versionID="fd028afa784411ada6bae24f0beebd8e">
  <xsd:schema xmlns:xsd="http://www.w3.org/2001/XMLSchema" xmlns:xs="http://www.w3.org/2001/XMLSchema" xmlns:p="http://schemas.microsoft.com/office/2006/metadata/properties" xmlns:ns2="f243fbb6-62fe-47a6-95d4-c72b9ce66ae3" xmlns:ns3="02c7d4de-836d-4dac-b2e1-299707b4a682" targetNamespace="http://schemas.microsoft.com/office/2006/metadata/properties" ma:root="true" ma:fieldsID="fea056eefd10125135d62ef4a701fd2e" ns2:_="" ns3:_="">
    <xsd:import namespace="f243fbb6-62fe-47a6-95d4-c72b9ce66ae3"/>
    <xsd:import namespace="02c7d4de-836d-4dac-b2e1-299707b4a6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3fbb6-62fe-47a6-95d4-c72b9ce66a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d4de-836d-4dac-b2e1-299707b4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7CB37-6727-480A-980F-77E403154634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02c7d4de-836d-4dac-b2e1-299707b4a682"/>
    <ds:schemaRef ds:uri="http://purl.org/dc/terms/"/>
    <ds:schemaRef ds:uri="http://purl.org/dc/dcmitype/"/>
    <ds:schemaRef ds:uri="http://schemas.microsoft.com/office/2006/documentManagement/types"/>
    <ds:schemaRef ds:uri="f243fbb6-62fe-47a6-95d4-c72b9ce66ae3"/>
  </ds:schemaRefs>
</ds:datastoreItem>
</file>

<file path=customXml/itemProps2.xml><?xml version="1.0" encoding="utf-8"?>
<ds:datastoreItem xmlns:ds="http://schemas.openxmlformats.org/officeDocument/2006/customXml" ds:itemID="{D344055B-480C-4D7E-AD57-9327A3300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B7565-8F8F-4B5D-B21F-F3B9F5C45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3fbb6-62fe-47a6-95d4-c72b9ce66ae3"/>
    <ds:schemaRef ds:uri="02c7d4de-836d-4dac-b2e1-299707b4a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GGillette</dc:creator>
  <cp:lastModifiedBy>Geoff Gillette</cp:lastModifiedBy>
  <cp:revision>2</cp:revision>
  <cp:lastPrinted>2016-09-13T18:54:00Z</cp:lastPrinted>
  <dcterms:created xsi:type="dcterms:W3CDTF">2018-06-07T17:30:00Z</dcterms:created>
  <dcterms:modified xsi:type="dcterms:W3CDTF">2018-06-07T17:30:00Z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TC010178281033</vt:lpwstr>
  </property>
  <property fmtid="{D5CDD505-2E9C-101B-9397-08002B2CF9AE}" pid="3" name="ContentTypeId">
    <vt:lpwstr>0x010100F406425D708A19438DBE1CC88F066B68</vt:lpwstr>
  </property>
</Properties>
</file>